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5110"/>
        <w:gridCol w:w="2864"/>
        <w:gridCol w:w="1915"/>
      </w:tblGrid>
      <w:tr w:rsidR="00737A91" w:rsidRPr="00A94469" w:rsidTr="00F276C4">
        <w:tc>
          <w:tcPr>
            <w:tcW w:w="5110" w:type="dxa"/>
          </w:tcPr>
          <w:p w:rsidR="00737A91" w:rsidRPr="00A94469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2864" w:type="dxa"/>
          </w:tcPr>
          <w:p w:rsidR="00737A91" w:rsidRPr="00A94469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15" w:type="dxa"/>
          </w:tcPr>
          <w:p w:rsidR="00737A91" w:rsidRPr="00A94469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A94469" w:rsidTr="00CD7D03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97429E" w:rsidRPr="00A94469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RPr="00A94469" w:rsidTr="00F276C4">
        <w:tc>
          <w:tcPr>
            <w:tcW w:w="5110" w:type="dxa"/>
            <w:tcBorders>
              <w:top w:val="single" w:sz="4" w:space="0" w:color="auto"/>
            </w:tcBorders>
          </w:tcPr>
          <w:p w:rsidR="001905B1" w:rsidRPr="00A94469" w:rsidRDefault="008F6206" w:rsidP="001905B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1905B1"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Укажите, </w:t>
            </w:r>
            <w:r w:rsidR="001905B1"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какой должна быть продолжительность еженедельного непрерывного отдыха (выходные дни):</w:t>
            </w:r>
            <w:r w:rsidR="001905B1"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не более 40 часов</w:t>
            </w:r>
          </w:p>
          <w:p w:rsidR="001905B1" w:rsidRPr="00A94469" w:rsidRDefault="001905B1" w:rsidP="001905B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не менее 46 часов</w:t>
            </w:r>
          </w:p>
          <w:p w:rsidR="001905B1" w:rsidRPr="00A94469" w:rsidRDefault="001905B1" w:rsidP="001905B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Не менее 35 часов</w:t>
            </w:r>
          </w:p>
          <w:p w:rsidR="00FA504E" w:rsidRPr="00A94469" w:rsidRDefault="001905B1" w:rsidP="0019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не менее 42 часов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64" w:type="dxa"/>
          </w:tcPr>
          <w:p w:rsidR="00737A91" w:rsidRPr="00A94469" w:rsidRDefault="001905B1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37A91" w:rsidRPr="00A94469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15A09" w:rsidRPr="00A94469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7A91" w:rsidRPr="00A94469" w:rsidTr="00F276C4">
        <w:tc>
          <w:tcPr>
            <w:tcW w:w="5110" w:type="dxa"/>
          </w:tcPr>
          <w:p w:rsidR="00023B55" w:rsidRPr="00A94469" w:rsidRDefault="00AA0D02" w:rsidP="00023B55">
            <w:pPr>
              <w:pStyle w:val="ad"/>
              <w:spacing w:after="0"/>
              <w:jc w:val="both"/>
              <w:rPr>
                <w:i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2. </w:t>
            </w:r>
            <w:r w:rsidR="00023B55" w:rsidRPr="00A94469">
              <w:rPr>
                <w:b/>
                <w:sz w:val="28"/>
                <w:szCs w:val="28"/>
              </w:rPr>
              <w:t>В статье 7 Псковской судной грамоте вводился новый вид уголовного наказания:</w:t>
            </w:r>
            <w:r w:rsidR="00023B55" w:rsidRPr="00A94469">
              <w:rPr>
                <w:i/>
                <w:sz w:val="28"/>
                <w:szCs w:val="28"/>
              </w:rPr>
              <w:t xml:space="preserve"> </w:t>
            </w:r>
          </w:p>
          <w:p w:rsidR="00023B55" w:rsidRPr="00A94469" w:rsidRDefault="00023B55" w:rsidP="00023B55">
            <w:pPr>
              <w:pStyle w:val="ad"/>
              <w:spacing w:after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t>А. смертная казнь;</w:t>
            </w:r>
          </w:p>
          <w:p w:rsidR="00023B55" w:rsidRPr="00A94469" w:rsidRDefault="00023B55" w:rsidP="00023B55">
            <w:pPr>
              <w:pStyle w:val="ad"/>
              <w:spacing w:after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t>Б. кровная месть;</w:t>
            </w:r>
          </w:p>
          <w:p w:rsidR="00023B55" w:rsidRPr="00A94469" w:rsidRDefault="00023B55" w:rsidP="00023B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конфискация имущества;</w:t>
            </w:r>
          </w:p>
          <w:p w:rsidR="00023B55" w:rsidRPr="00A94469" w:rsidRDefault="00023B55" w:rsidP="00023B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торговая казнь.</w:t>
            </w:r>
          </w:p>
          <w:p w:rsidR="005E1E96" w:rsidRPr="00A94469" w:rsidRDefault="005E1E96" w:rsidP="00023B5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737A91" w:rsidRPr="00A94469" w:rsidRDefault="00023B55" w:rsidP="00023B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 w:rsidP="007F2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37A91" w:rsidRPr="00A94469" w:rsidRDefault="00737A91" w:rsidP="007F20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638F" w:rsidRPr="00A94469" w:rsidTr="00F276C4">
        <w:tc>
          <w:tcPr>
            <w:tcW w:w="5110" w:type="dxa"/>
          </w:tcPr>
          <w:p w:rsidR="00232273" w:rsidRPr="00A94469" w:rsidRDefault="005C47E6" w:rsidP="002322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232273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Высшим судебным органом по реформе 1864 года являлся:</w:t>
            </w:r>
          </w:p>
          <w:p w:rsidR="00232273" w:rsidRPr="00A94469" w:rsidRDefault="00232273" w:rsidP="00232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Государственный совет;</w:t>
            </w:r>
          </w:p>
          <w:p w:rsidR="00232273" w:rsidRPr="00A94469" w:rsidRDefault="00232273" w:rsidP="00232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Сенат;</w:t>
            </w:r>
          </w:p>
          <w:p w:rsidR="00232273" w:rsidRPr="00A94469" w:rsidRDefault="00232273" w:rsidP="00232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Синод;</w:t>
            </w:r>
          </w:p>
          <w:p w:rsidR="00232273" w:rsidRPr="00A94469" w:rsidRDefault="00232273" w:rsidP="00232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Совет министров.</w:t>
            </w:r>
          </w:p>
          <w:p w:rsidR="00C478FE" w:rsidRPr="00A94469" w:rsidRDefault="00C478FE" w:rsidP="002322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232273" w:rsidP="00232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5" w:type="dxa"/>
          </w:tcPr>
          <w:p w:rsidR="006B638F" w:rsidRPr="00A94469" w:rsidRDefault="006B638F" w:rsidP="007F2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4574E2" w:rsidRPr="00A94469" w:rsidRDefault="005C47E6" w:rsidP="004574E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4574E2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Конституции СССР 1936 г. издание общесоюзных законов относилось к исключительной компетенции:</w:t>
            </w:r>
          </w:p>
          <w:p w:rsidR="004574E2" w:rsidRPr="00A94469" w:rsidRDefault="004574E2" w:rsidP="004574E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СНК СССР;</w:t>
            </w:r>
          </w:p>
          <w:p w:rsidR="004574E2" w:rsidRPr="00A94469" w:rsidRDefault="004574E2" w:rsidP="004574E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Президиума Верховного Совета СССР;</w:t>
            </w:r>
          </w:p>
          <w:p w:rsidR="004574E2" w:rsidRPr="00A94469" w:rsidRDefault="004574E2" w:rsidP="004574E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В. Верховного Совета СССР;</w:t>
            </w:r>
          </w:p>
          <w:p w:rsidR="004574E2" w:rsidRPr="00A94469" w:rsidRDefault="004574E2" w:rsidP="004574E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ВЦИК СССР.</w:t>
            </w:r>
          </w:p>
          <w:p w:rsidR="00403D27" w:rsidRPr="00A94469" w:rsidRDefault="00403D27" w:rsidP="004574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4574E2" w:rsidP="00457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6B638F" w:rsidRPr="00A94469" w:rsidRDefault="006B638F" w:rsidP="004574E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  <w:tcBorders>
              <w:bottom w:val="single" w:sz="4" w:space="0" w:color="auto"/>
            </w:tcBorders>
          </w:tcPr>
          <w:p w:rsidR="00061E16" w:rsidRPr="00A94469" w:rsidRDefault="003B09EE" w:rsidP="00061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61E16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574E2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По внешней форме акты толкования права бывают</w:t>
            </w:r>
            <w:r w:rsidR="00061E16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61E16" w:rsidRPr="00A94469" w:rsidRDefault="0093414E" w:rsidP="00061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</w:rPr>
              <w:t>аутентичные и легальные</w:t>
            </w:r>
          </w:p>
          <w:p w:rsidR="00061E16" w:rsidRPr="00A94469" w:rsidRDefault="0093414E" w:rsidP="00061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</w:rPr>
              <w:t>уголовно-правовые, административно-правовые</w:t>
            </w:r>
          </w:p>
          <w:p w:rsidR="00061E16" w:rsidRPr="00A94469" w:rsidRDefault="0093414E" w:rsidP="00061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</w:rPr>
              <w:t>устные и письменные</w:t>
            </w:r>
          </w:p>
          <w:p w:rsidR="00061E16" w:rsidRPr="00A94469" w:rsidRDefault="0093414E" w:rsidP="00061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</w:rPr>
              <w:t>нет правильного ответа</w:t>
            </w:r>
          </w:p>
          <w:p w:rsidR="00B32C66" w:rsidRPr="00A94469" w:rsidRDefault="00B32C66" w:rsidP="00061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7C41E3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6B638F" w:rsidRPr="00A94469" w:rsidRDefault="006B638F" w:rsidP="007F2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  <w:tcBorders>
              <w:top w:val="single" w:sz="4" w:space="0" w:color="auto"/>
            </w:tcBorders>
          </w:tcPr>
          <w:p w:rsidR="007C41E3" w:rsidRPr="00A94469" w:rsidRDefault="003B09EE" w:rsidP="007C41E3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4574E2" w:rsidRPr="00A9446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t xml:space="preserve">Под государством он понимал </w:t>
            </w:r>
            <w:r w:rsidR="004574E2" w:rsidRPr="00A9446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lastRenderedPageBreak/>
              <w:t>высший нравственный союз. Речь идет о</w:t>
            </w:r>
            <w:r w:rsidR="00061E16" w:rsidRPr="00A9446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t>:</w:t>
            </w:r>
          </w:p>
          <w:p w:rsidR="007C41E3" w:rsidRPr="00A94469" w:rsidRDefault="007C41E3" w:rsidP="007C41E3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А. </w:t>
            </w:r>
            <w:r w:rsidR="004574E2"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Платоне</w:t>
            </w:r>
          </w:p>
          <w:p w:rsidR="007C41E3" w:rsidRPr="00A94469" w:rsidRDefault="007C41E3" w:rsidP="007C41E3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Б. </w:t>
            </w:r>
            <w:r w:rsidR="004574E2"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И. Канте</w:t>
            </w:r>
          </w:p>
          <w:p w:rsidR="007C41E3" w:rsidRPr="00A94469" w:rsidRDefault="007C41E3" w:rsidP="007C41E3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В. </w:t>
            </w:r>
            <w:r w:rsidR="004574E2"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>К. Марксе</w:t>
            </w:r>
          </w:p>
          <w:p w:rsidR="007C41E3" w:rsidRPr="00A94469" w:rsidRDefault="007C41E3" w:rsidP="007C41E3">
            <w:pPr>
              <w:jc w:val="both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Г. </w:t>
            </w:r>
            <w:r w:rsidR="004574E2" w:rsidRPr="00A94469"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  <w:t xml:space="preserve">Г. Гегеле </w:t>
            </w:r>
          </w:p>
          <w:p w:rsidR="007C41E3" w:rsidRPr="00A94469" w:rsidRDefault="007C41E3" w:rsidP="007C4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C53" w:rsidRPr="00A94469" w:rsidRDefault="00093C53" w:rsidP="007F201C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4574E2" w:rsidP="0093414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</w:t>
            </w:r>
          </w:p>
        </w:tc>
        <w:tc>
          <w:tcPr>
            <w:tcW w:w="1915" w:type="dxa"/>
          </w:tcPr>
          <w:p w:rsidR="006B638F" w:rsidRPr="00A94469" w:rsidRDefault="006B638F" w:rsidP="007F201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93414E" w:rsidRPr="00A94469" w:rsidRDefault="005C47E6" w:rsidP="0093414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7. </w:t>
            </w:r>
            <w:r w:rsidR="004574E2" w:rsidRPr="00A944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>Парламент в Польше называется</w:t>
            </w:r>
            <w:r w:rsidR="008B213A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B213A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93414E"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А.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сеймом</w:t>
            </w:r>
          </w:p>
          <w:p w:rsidR="0093414E" w:rsidRPr="00A94469" w:rsidRDefault="0093414E" w:rsidP="0093414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Б.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альтингом </w:t>
            </w:r>
          </w:p>
          <w:p w:rsidR="003B09EE" w:rsidRPr="00A94469" w:rsidRDefault="0093414E" w:rsidP="004574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В. </w:t>
            </w:r>
            <w:r w:rsidR="004574E2"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бундестагом </w:t>
            </w:r>
          </w:p>
          <w:p w:rsidR="004574E2" w:rsidRPr="00A94469" w:rsidRDefault="004574E2" w:rsidP="004574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Г. кнессетом </w:t>
            </w:r>
          </w:p>
        </w:tc>
        <w:tc>
          <w:tcPr>
            <w:tcW w:w="2864" w:type="dxa"/>
          </w:tcPr>
          <w:p w:rsidR="006B638F" w:rsidRPr="00A94469" w:rsidRDefault="004574E2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3B09EE" w:rsidRPr="00A94469" w:rsidRDefault="005C47E6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4574E2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Понятие «правовое государство» впервые встречается в трудах</w:t>
            </w:r>
            <w:r w:rsidR="003B09EE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3B09EE" w:rsidRPr="00A94469" w:rsidRDefault="003B09EE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Р. фон Моля</w:t>
            </w:r>
          </w:p>
          <w:p w:rsidR="003B09EE" w:rsidRPr="00A94469" w:rsidRDefault="003B09EE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Г. Гегеля</w:t>
            </w:r>
          </w:p>
          <w:p w:rsidR="003B09EE" w:rsidRPr="00A94469" w:rsidRDefault="003B09EE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Дж. Локка</w:t>
            </w:r>
          </w:p>
          <w:p w:rsidR="002B3D0B" w:rsidRPr="00A94469" w:rsidRDefault="003B09EE" w:rsidP="004574E2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Екатерины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2864" w:type="dxa"/>
          </w:tcPr>
          <w:p w:rsidR="006B638F" w:rsidRPr="00A94469" w:rsidRDefault="004574E2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E04DA8" w:rsidRPr="00A94469" w:rsidRDefault="003B09EE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4574E2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Термин «подданный» в России распространился:</w:t>
            </w:r>
          </w:p>
          <w:p w:rsidR="003B09EE" w:rsidRPr="00A94469" w:rsidRDefault="003B09EE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первой половине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3B09EE" w:rsidRPr="00A94469" w:rsidRDefault="003B09EE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 второй половине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3B09EE" w:rsidRPr="00A94469" w:rsidRDefault="003B09EE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3B09EE" w:rsidRPr="00A94469" w:rsidRDefault="003B09EE" w:rsidP="004574E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="004574E2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</w:tc>
        <w:tc>
          <w:tcPr>
            <w:tcW w:w="2864" w:type="dxa"/>
          </w:tcPr>
          <w:p w:rsidR="006B638F" w:rsidRPr="00A94469" w:rsidRDefault="004574E2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5E4448">
        <w:trPr>
          <w:trHeight w:val="4556"/>
        </w:trPr>
        <w:tc>
          <w:tcPr>
            <w:tcW w:w="5110" w:type="dxa"/>
          </w:tcPr>
          <w:p w:rsidR="005E4448" w:rsidRPr="00A94469" w:rsidRDefault="005C47E6" w:rsidP="005E44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0034B7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5E4448"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Может ли такая глава Конституции Российской Федерации, как «Права и свободы человека и гражданина» быть пересмотрена Федеральным Собранием Российской Федерации?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может;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да, может, но только при наличии 2/3 голосов за пересмотр Конституции Российской Федерации;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нет, это исключено;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данный вопрос законодательно не урегулирован.</w:t>
            </w:r>
          </w:p>
          <w:p w:rsidR="004879EF" w:rsidRPr="00A94469" w:rsidRDefault="004879EF" w:rsidP="005E444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5E4448" w:rsidP="005E4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5E4448" w:rsidRPr="00A94469" w:rsidRDefault="005C47E6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="005E4448"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Верно ли утверждение, что органы местного самоуправления не входят в систему органов государственной власти: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верно;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Б. нет, они наряду с федеральными органами и органами субъектов Федерации составляют систему органов государственной власти;</w:t>
            </w:r>
          </w:p>
          <w:p w:rsidR="005E4448" w:rsidRPr="00A94469" w:rsidRDefault="005E4448" w:rsidP="005E44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данный вопрос законодательно не урегулирован.</w:t>
            </w:r>
          </w:p>
          <w:p w:rsidR="00DD3A60" w:rsidRPr="00A94469" w:rsidRDefault="00DD3A60" w:rsidP="005E444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5E4448" w:rsidP="005E4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9853E4" w:rsidRPr="00A94469" w:rsidRDefault="00AA0D02" w:rsidP="009853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12.</w:t>
            </w:r>
            <w:r w:rsidR="004879EF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E4448" w:rsidRPr="00A94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Может ли быть изменен статус субъекта Российской Федерации?</w:t>
            </w:r>
          </w:p>
          <w:p w:rsidR="005E4448" w:rsidRPr="00A94469" w:rsidRDefault="005E4448" w:rsidP="009853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да, по решению Российской Федерации;</w:t>
            </w:r>
          </w:p>
          <w:p w:rsidR="005E4448" w:rsidRPr="00A94469" w:rsidRDefault="005E4448" w:rsidP="009853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да, по решению субъекта Российской Федерации;</w:t>
            </w:r>
          </w:p>
          <w:p w:rsidR="005E4448" w:rsidRPr="00A94469" w:rsidRDefault="005E4448" w:rsidP="009853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да, по взаимному согласию Российской Федерации и субъекта Российской Федерации;</w:t>
            </w:r>
          </w:p>
          <w:p w:rsidR="005E4448" w:rsidRPr="00A94469" w:rsidRDefault="005E4448" w:rsidP="009853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нет, это исключено.</w:t>
            </w:r>
          </w:p>
          <w:p w:rsidR="00AA0D02" w:rsidRPr="00A94469" w:rsidRDefault="00AA0D02" w:rsidP="009853E4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4879EF" w:rsidP="009853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6B638F" w:rsidRPr="00A94469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rPr>
          <w:trHeight w:val="699"/>
        </w:trPr>
        <w:tc>
          <w:tcPr>
            <w:tcW w:w="5110" w:type="dxa"/>
          </w:tcPr>
          <w:p w:rsidR="009853E4" w:rsidRPr="00A94469" w:rsidRDefault="005C47E6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>13</w:t>
            </w:r>
            <w:r w:rsidR="00501516" w:rsidRPr="00A94469">
              <w:rPr>
                <w:b/>
                <w:sz w:val="28"/>
                <w:szCs w:val="28"/>
              </w:rPr>
              <w:t>.</w:t>
            </w:r>
            <w:r w:rsidR="009853E4" w:rsidRPr="00A94469">
              <w:rPr>
                <w:b/>
                <w:sz w:val="28"/>
                <w:szCs w:val="28"/>
              </w:rPr>
              <w:t xml:space="preserve"> </w:t>
            </w:r>
            <w:r w:rsidR="009853E4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Что происходит при эксцессе исполнителя: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он действует под влиянием сильного душевного переживания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он совершает преступление, которое не входило в изначальный умысел соучастников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он отказывается от совершения преступления</w:t>
            </w:r>
          </w:p>
          <w:p w:rsidR="00D8111C" w:rsidRPr="00A94469" w:rsidRDefault="00D8111C" w:rsidP="00E976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501516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9853E4" w:rsidRPr="00A94469" w:rsidRDefault="005C47E6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14. </w:t>
            </w:r>
            <w:r w:rsidR="009853E4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Состав убийства в состоянии аффекта, предусмотренного ст. 107 УК РФ, является: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привилегированным;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усеченным;</w:t>
            </w:r>
          </w:p>
          <w:p w:rsidR="009853E4" w:rsidRPr="00A94469" w:rsidRDefault="009853E4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квалифицированным.</w:t>
            </w:r>
          </w:p>
          <w:p w:rsidR="00E04DA8" w:rsidRPr="00A94469" w:rsidRDefault="00E04DA8" w:rsidP="00363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9853E4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9853E4" w:rsidRPr="00A94469" w:rsidRDefault="005C47E6" w:rsidP="009853E4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15. </w:t>
            </w:r>
            <w:r w:rsidR="009853E4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Что включает в себя принцип правового равенства участников гражданских правоотношений?</w:t>
            </w:r>
          </w:p>
          <w:p w:rsidR="009853E4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 xml:space="preserve">А. </w:t>
            </w:r>
            <w:r w:rsidR="009853E4" w:rsidRPr="00A94469">
              <w:rPr>
                <w:color w:val="2B2727"/>
                <w:spacing w:val="8"/>
                <w:sz w:val="28"/>
                <w:szCs w:val="28"/>
              </w:rPr>
              <w:t>одинаковую защиту на законодательном уровне всех собственников;</w:t>
            </w:r>
          </w:p>
          <w:p w:rsidR="009853E4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</w:t>
            </w:r>
            <w:r w:rsidR="009853E4" w:rsidRPr="00A94469">
              <w:rPr>
                <w:color w:val="2B2727"/>
                <w:spacing w:val="8"/>
                <w:sz w:val="28"/>
                <w:szCs w:val="28"/>
              </w:rPr>
              <w:t>равный набор обязанностей всех собственников на территории государства;</w:t>
            </w:r>
          </w:p>
          <w:p w:rsidR="009853E4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lastRenderedPageBreak/>
              <w:t xml:space="preserve">В. </w:t>
            </w:r>
            <w:r w:rsidR="009853E4" w:rsidRPr="00A94469">
              <w:rPr>
                <w:color w:val="2B2727"/>
                <w:spacing w:val="8"/>
                <w:sz w:val="28"/>
                <w:szCs w:val="28"/>
              </w:rPr>
              <w:t>возможность собственников реализовывать свои права по личному усмотрению.</w:t>
            </w:r>
          </w:p>
          <w:p w:rsidR="002B3D0B" w:rsidRPr="00A94469" w:rsidRDefault="002B3D0B" w:rsidP="00501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0B3CB8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0B3CB8" w:rsidRPr="00A94469" w:rsidRDefault="005C47E6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lastRenderedPageBreak/>
              <w:t xml:space="preserve">16. </w:t>
            </w:r>
            <w:r w:rsidR="000B3CB8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Права на земельные участки подлежат: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государственной регистрации;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нотариальному удостоверению;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оформлению в простой письменной форме.</w:t>
            </w:r>
          </w:p>
          <w:p w:rsidR="00EA1E6B" w:rsidRPr="00A94469" w:rsidRDefault="00EA1E6B" w:rsidP="00363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0B3CB8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0B3CB8" w:rsidRPr="00A94469" w:rsidRDefault="005C47E6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17. </w:t>
            </w:r>
            <w:r w:rsidR="000B3CB8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В какой форме проводятся торги по реализации земельных участков, которые являются государственной или муниципальной собственностью?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в форме аукциона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в форме запроса котировок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в форме конкурса</w:t>
            </w:r>
          </w:p>
          <w:p w:rsidR="00EA4C66" w:rsidRPr="00A94469" w:rsidRDefault="00EA4C66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0B3CB8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0B3CB8" w:rsidRPr="00A94469" w:rsidRDefault="005C47E6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18. </w:t>
            </w:r>
            <w:r w:rsidR="000B3CB8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Претензионный порядок в гражданском процессе: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предполагает разрешение сторонами спора без обращения в суд;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является особой процедурой рассмотрения гражданского дела в суде;</w:t>
            </w:r>
          </w:p>
          <w:p w:rsidR="000B3CB8" w:rsidRPr="00A94469" w:rsidRDefault="000B3CB8" w:rsidP="000B3CB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представляет собой процесс принятия специфического решения, принимаемого судом – претензии.</w:t>
            </w:r>
          </w:p>
          <w:p w:rsidR="006B638F" w:rsidRPr="00A94469" w:rsidRDefault="006B638F" w:rsidP="00021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0B3CB8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 w:rsidP="00021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B0641C" w:rsidRPr="00A94469" w:rsidRDefault="005C47E6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t xml:space="preserve">19. </w:t>
            </w:r>
            <w:r w:rsidR="00B0641C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 Что такое административно-правовой статус?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Это набор прав и обязанностей того или иного субъекта, которые регулируются административно-правовыми нормами и которые определяют его правовое положение в области государственного управления;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это конкретная должность лица в административном органе, где оно осуществляет свою трудовую деятельность;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lastRenderedPageBreak/>
              <w:t>В. это положение той или иной административной единицы в общем рейтинге ей подобных.</w:t>
            </w:r>
          </w:p>
          <w:p w:rsidR="009C77A8" w:rsidRPr="00A94469" w:rsidRDefault="009C77A8" w:rsidP="0002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B0641C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5" w:type="dxa"/>
          </w:tcPr>
          <w:p w:rsidR="006B638F" w:rsidRPr="00A94469" w:rsidRDefault="006B638F" w:rsidP="0002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A94469" w:rsidTr="00F276C4">
        <w:tc>
          <w:tcPr>
            <w:tcW w:w="5110" w:type="dxa"/>
          </w:tcPr>
          <w:p w:rsidR="00B0641C" w:rsidRPr="00A94469" w:rsidRDefault="005C47E6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b/>
                <w:sz w:val="28"/>
                <w:szCs w:val="28"/>
              </w:rPr>
              <w:lastRenderedPageBreak/>
              <w:t xml:space="preserve">20. </w:t>
            </w:r>
            <w:r w:rsidR="00B0641C" w:rsidRPr="00A94469">
              <w:rPr>
                <w:rStyle w:val="a9"/>
                <w:color w:val="2B2727"/>
                <w:spacing w:val="8"/>
                <w:sz w:val="28"/>
                <w:szCs w:val="28"/>
              </w:rPr>
              <w:t>К лицам, содействующим в производстве по делу об административном правонарушении, относятся: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А.  свидетели, специалисты, переводчики;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Б.  потерпевшие, законные представители;</w:t>
            </w:r>
          </w:p>
          <w:p w:rsidR="00B0641C" w:rsidRPr="00A94469" w:rsidRDefault="00B0641C" w:rsidP="00B0641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A94469">
              <w:rPr>
                <w:color w:val="2B2727"/>
                <w:spacing w:val="8"/>
                <w:sz w:val="28"/>
                <w:szCs w:val="28"/>
              </w:rPr>
              <w:t>В. лицо, в отношении которого ведется производство по делу.</w:t>
            </w:r>
          </w:p>
          <w:p w:rsidR="003B09EE" w:rsidRPr="00A94469" w:rsidRDefault="003B09EE" w:rsidP="00021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6B638F" w:rsidRPr="00A94469" w:rsidRDefault="00B0641C" w:rsidP="00934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6B638F" w:rsidRPr="00A94469" w:rsidRDefault="006B638F" w:rsidP="00021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A94469" w:rsidTr="00CD7D03">
        <w:tc>
          <w:tcPr>
            <w:tcW w:w="9889" w:type="dxa"/>
            <w:gridSpan w:val="3"/>
          </w:tcPr>
          <w:p w:rsidR="00D8111C" w:rsidRPr="00A94469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A94469" w:rsidTr="00F276C4">
        <w:tc>
          <w:tcPr>
            <w:tcW w:w="5110" w:type="dxa"/>
          </w:tcPr>
          <w:p w:rsidR="00BB363F" w:rsidRPr="00A94469" w:rsidRDefault="00FA504E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363F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BB363F" w:rsidRPr="00A94469">
              <w:rPr>
                <w:rFonts w:ascii="Times New Roman" w:hAnsi="Times New Roman"/>
                <w:b/>
                <w:sz w:val="28"/>
              </w:rPr>
              <w:t xml:space="preserve"> Что из перечисленного ниже характеризует территориальное устройство Российской Федерации?</w:t>
            </w:r>
          </w:p>
          <w:p w:rsidR="00BB363F" w:rsidRPr="00A94469" w:rsidRDefault="00BB363F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А. состоит из равноправных субъектов</w:t>
            </w:r>
          </w:p>
          <w:p w:rsidR="00BB363F" w:rsidRPr="00A94469" w:rsidRDefault="00BB363F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Б. федеративное устройство основано на праве наций на отделение</w:t>
            </w:r>
          </w:p>
          <w:p w:rsidR="00BB363F" w:rsidRPr="00A94469" w:rsidRDefault="00BB363F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государственную власть в субъектах осуществляют образуемые ими органы государственной власти</w:t>
            </w:r>
          </w:p>
          <w:p w:rsidR="00BB363F" w:rsidRPr="00A94469" w:rsidRDefault="00BB363F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Г. носителем суверенитета является президент как гарант конституции</w:t>
            </w:r>
          </w:p>
          <w:p w:rsidR="00BB363F" w:rsidRPr="00A94469" w:rsidRDefault="00BB363F" w:rsidP="00BB363F">
            <w:pPr>
              <w:pStyle w:val="a8"/>
              <w:ind w:left="34" w:hanging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федеративное устройство РФ основано на ее государственной целостности</w:t>
            </w:r>
          </w:p>
          <w:p w:rsidR="00FA504E" w:rsidRPr="00A94469" w:rsidRDefault="00FA504E" w:rsidP="00BB363F">
            <w:pPr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737A91" w:rsidRPr="00A94469" w:rsidRDefault="00BB363F" w:rsidP="00BB363F">
            <w:pPr>
              <w:autoSpaceDE w:val="0"/>
              <w:autoSpaceDN w:val="0"/>
              <w:adjustRightInd w:val="0"/>
              <w:ind w:left="34" w:hanging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А, В, Д</w:t>
            </w:r>
          </w:p>
        </w:tc>
        <w:tc>
          <w:tcPr>
            <w:tcW w:w="1915" w:type="dxa"/>
          </w:tcPr>
          <w:p w:rsidR="00737A91" w:rsidRPr="00A94469" w:rsidRDefault="00AE0419" w:rsidP="00BB363F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BB363F" w:rsidRPr="00A94469" w:rsidRDefault="00283F3D" w:rsidP="00BB363F">
            <w:pPr>
              <w:pStyle w:val="a8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BB363F" w:rsidRPr="00A94469">
              <w:rPr>
                <w:rFonts w:ascii="Times New Roman" w:hAnsi="Times New Roman"/>
                <w:b/>
                <w:sz w:val="28"/>
              </w:rPr>
              <w:t xml:space="preserve">Что из перечисленного характеризует положение прав иностранных граждан на территории российской Федерации согласно Конституции РФ? </w:t>
            </w:r>
          </w:p>
          <w:p w:rsidR="00BB363F" w:rsidRPr="00A94469" w:rsidRDefault="00BB363F" w:rsidP="00BB363F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А. право избирать и быть избранным</w:t>
            </w:r>
          </w:p>
          <w:p w:rsidR="00BB363F" w:rsidRPr="00A94469" w:rsidRDefault="00BB363F" w:rsidP="00BB363F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Б. право получить политическое убежище </w:t>
            </w:r>
          </w:p>
          <w:p w:rsidR="00BB363F" w:rsidRPr="00A94469" w:rsidRDefault="00BB363F" w:rsidP="00BB363F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право на жизнь</w:t>
            </w:r>
          </w:p>
          <w:p w:rsidR="00BB363F" w:rsidRPr="00A94469" w:rsidRDefault="00BB363F" w:rsidP="00BB363F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Г. право выдвигать свою кандидатуру на выборах президента РФ</w:t>
            </w:r>
          </w:p>
          <w:p w:rsidR="00BB363F" w:rsidRPr="00A94469" w:rsidRDefault="00BB363F" w:rsidP="00BB363F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право частной собственности на землю</w:t>
            </w:r>
          </w:p>
          <w:p w:rsidR="00CA2C7C" w:rsidRPr="00A94469" w:rsidRDefault="00CA2C7C" w:rsidP="00BB363F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BB363F" w:rsidP="00BB363F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Б, В</w:t>
            </w:r>
          </w:p>
        </w:tc>
        <w:tc>
          <w:tcPr>
            <w:tcW w:w="1915" w:type="dxa"/>
          </w:tcPr>
          <w:p w:rsidR="00A34F34" w:rsidRPr="00A94469" w:rsidRDefault="00A34F34" w:rsidP="00D673D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0F61CC" w:rsidRPr="00A94469" w:rsidRDefault="009A2013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0F61CC" w:rsidRPr="00A94469">
              <w:rPr>
                <w:rFonts w:ascii="Times New Roman" w:hAnsi="Times New Roman"/>
                <w:b/>
                <w:sz w:val="28"/>
              </w:rPr>
              <w:t>Что из перечисленного ниже относится к конституционным гарантиям, обеспечивающим защиту прав и свобод человека?</w:t>
            </w:r>
            <w:r w:rsidR="000F61CC" w:rsidRPr="00A94469">
              <w:rPr>
                <w:rFonts w:ascii="Times New Roman" w:hAnsi="Times New Roman"/>
                <w:sz w:val="28"/>
              </w:rPr>
              <w:t xml:space="preserve"> </w:t>
            </w:r>
          </w:p>
          <w:p w:rsidR="000F61CC" w:rsidRPr="00A94469" w:rsidRDefault="000F61CC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А. обвиняемому в обеспечение его явки в суд не может быть назначен чрезмерный налог </w:t>
            </w:r>
          </w:p>
          <w:p w:rsidR="000F61CC" w:rsidRPr="00A94469" w:rsidRDefault="000F61CC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Б. обвиняемый имеет право на скорый суд присяжных того округа, в котором совершено преступление</w:t>
            </w:r>
          </w:p>
          <w:p w:rsidR="000F61CC" w:rsidRPr="00A94469" w:rsidRDefault="000F61CC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В. обвиняемый не обязан доказывать свою вину</w:t>
            </w:r>
          </w:p>
          <w:p w:rsidR="000F61CC" w:rsidRPr="00A94469" w:rsidRDefault="000F61CC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Г. право на суд присяжных распространяется также на производство  по гражданским делам </w:t>
            </w:r>
          </w:p>
          <w:p w:rsidR="000F61CC" w:rsidRPr="00A94469" w:rsidRDefault="000F61CC" w:rsidP="000F61CC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Д. никто не может быть повторно осужден за одно и то же преступление </w:t>
            </w:r>
          </w:p>
          <w:p w:rsidR="009F666A" w:rsidRPr="00A94469" w:rsidRDefault="009F666A" w:rsidP="000F61CC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0F61CC" w:rsidP="000F61CC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В, Д</w:t>
            </w:r>
          </w:p>
        </w:tc>
        <w:tc>
          <w:tcPr>
            <w:tcW w:w="1915" w:type="dxa"/>
          </w:tcPr>
          <w:p w:rsidR="00A34F34" w:rsidRPr="00A94469" w:rsidRDefault="00A34F34" w:rsidP="000F61C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b/>
                <w:sz w:val="28"/>
              </w:rPr>
              <w:t>4. Что из перечисленного ниже закреплено в Конституции РФ о гражданстве?</w:t>
            </w:r>
            <w:r w:rsidRPr="00A94469">
              <w:rPr>
                <w:rFonts w:ascii="Times New Roman" w:hAnsi="Times New Roman"/>
                <w:sz w:val="28"/>
              </w:rPr>
              <w:t xml:space="preserve"> </w:t>
            </w:r>
          </w:p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А. гражданство является единым и равным независимо от основания приобретения </w:t>
            </w:r>
          </w:p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Б. гражданин не может быть лишен своего гражданства или права изменить его </w:t>
            </w:r>
          </w:p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В. одновременное существование федерального гражданства и гражданства субъектов </w:t>
            </w:r>
          </w:p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 xml:space="preserve">Г. при проживании за пределами страны длительное время гражданин утрачивает ее гражданство </w:t>
            </w:r>
          </w:p>
          <w:p w:rsidR="000F61CC" w:rsidRPr="00A94469" w:rsidRDefault="000F61CC" w:rsidP="000F61CC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A94469">
              <w:rPr>
                <w:rFonts w:ascii="Times New Roman" w:hAnsi="Times New Roman"/>
                <w:sz w:val="28"/>
              </w:rPr>
              <w:t>Д. гражданин обладает всеми правами и свободами на территории страны и несет равные обязанности, предусмотренные Конституцией</w:t>
            </w:r>
          </w:p>
          <w:p w:rsidR="00A34F34" w:rsidRPr="00A94469" w:rsidRDefault="00A34F34" w:rsidP="000F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CD7D03" w:rsidP="000F61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А,</w:t>
            </w:r>
            <w:r w:rsidR="00A34F34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61C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Б, Д</w:t>
            </w:r>
          </w:p>
        </w:tc>
        <w:tc>
          <w:tcPr>
            <w:tcW w:w="1915" w:type="dxa"/>
          </w:tcPr>
          <w:p w:rsidR="00A34F34" w:rsidRPr="00A94469" w:rsidRDefault="00A34F34" w:rsidP="000F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E4395F" w:rsidRPr="00A94469" w:rsidRDefault="005C47E6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E4395F" w:rsidRPr="00A94469">
              <w:rPr>
                <w:rFonts w:ascii="Times New Roman" w:hAnsi="Times New Roman" w:cs="Times New Roman"/>
                <w:b/>
                <w:sz w:val="28"/>
              </w:rPr>
              <w:t xml:space="preserve">Что из перечисленного является основаниями запрета деятельности общественных организаций в Российской Федерации? </w:t>
            </w:r>
          </w:p>
          <w:p w:rsidR="00E4395F" w:rsidRPr="00A94469" w:rsidRDefault="00E4395F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 xml:space="preserve">А. цели организации направлены на </w:t>
            </w:r>
            <w:r w:rsidRPr="00A94469">
              <w:rPr>
                <w:rFonts w:ascii="Times New Roman" w:hAnsi="Times New Roman" w:cs="Times New Roman"/>
                <w:sz w:val="28"/>
              </w:rPr>
              <w:lastRenderedPageBreak/>
              <w:t>разрушение территориальной целостности страны</w:t>
            </w:r>
          </w:p>
          <w:p w:rsidR="00E4395F" w:rsidRPr="00A94469" w:rsidRDefault="00E4395F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Б. организация предлагает пересмотреть действующую конституцию</w:t>
            </w:r>
          </w:p>
          <w:p w:rsidR="00E4395F" w:rsidRPr="00A94469" w:rsidRDefault="00E4395F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В. деятельность организации разжигает национальную и религиозную рознь</w:t>
            </w:r>
          </w:p>
          <w:p w:rsidR="00E4395F" w:rsidRPr="00A94469" w:rsidRDefault="00E4395F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 xml:space="preserve">Г. организация находится в оппозиции к действующей власти </w:t>
            </w:r>
          </w:p>
          <w:p w:rsidR="00E4395F" w:rsidRPr="00A94469" w:rsidRDefault="00E4395F" w:rsidP="00E4395F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</w:t>
            </w:r>
            <w:r w:rsidRPr="00A94469">
              <w:rPr>
                <w:rFonts w:ascii="Times New Roman" w:hAnsi="Times New Roman" w:cs="Times New Roman"/>
                <w:sz w:val="28"/>
              </w:rPr>
              <w:t xml:space="preserve"> организация выступает с критикой действующей власти</w:t>
            </w:r>
          </w:p>
          <w:p w:rsidR="00124547" w:rsidRPr="00A94469" w:rsidRDefault="00124547" w:rsidP="00E4395F">
            <w:pPr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E4395F" w:rsidP="00E4395F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А, В</w:t>
            </w:r>
          </w:p>
        </w:tc>
        <w:tc>
          <w:tcPr>
            <w:tcW w:w="1915" w:type="dxa"/>
          </w:tcPr>
          <w:p w:rsidR="00A34F34" w:rsidRPr="00A94469" w:rsidRDefault="00A34F34" w:rsidP="005717D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281866" w:rsidRPr="00A94469" w:rsidRDefault="005C47E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r w:rsidR="004D4C46" w:rsidRPr="00A94469">
              <w:rPr>
                <w:rFonts w:ascii="Times New Roman" w:hAnsi="Times New Roman" w:cs="Times New Roman"/>
                <w:b/>
                <w:sz w:val="28"/>
              </w:rPr>
              <w:t>Иванова</w:t>
            </w:r>
            <w:r w:rsidR="00281866" w:rsidRPr="00A94469">
              <w:rPr>
                <w:rFonts w:ascii="Times New Roman" w:hAnsi="Times New Roman" w:cs="Times New Roman"/>
                <w:b/>
                <w:sz w:val="28"/>
              </w:rPr>
              <w:t xml:space="preserve"> обратилась в городской отдел ЗАГС для расторжения брака. Выберите из списка основания расторжения брака в органах ЗАГСа. </w:t>
            </w:r>
          </w:p>
          <w:p w:rsidR="004D4C46" w:rsidRPr="00A94469" w:rsidRDefault="004D4C4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А. несовершеннолетний сын супругов против расторжения брака</w:t>
            </w:r>
          </w:p>
          <w:p w:rsidR="00281866" w:rsidRPr="00A94469" w:rsidRDefault="004D4C4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Б</w:t>
            </w:r>
            <w:r w:rsidR="00281866" w:rsidRPr="00A94469">
              <w:rPr>
                <w:rFonts w:ascii="Times New Roman" w:hAnsi="Times New Roman" w:cs="Times New Roman"/>
                <w:sz w:val="28"/>
              </w:rPr>
              <w:t>. муж Петровой приговорен к лишению свободы сроком на 5 лет</w:t>
            </w:r>
          </w:p>
          <w:p w:rsidR="00281866" w:rsidRPr="00A94469" w:rsidRDefault="0028186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В. дети супругов достигли совершеннолетия, хотя дочь проживает вместе с родителями</w:t>
            </w:r>
          </w:p>
          <w:p w:rsidR="00281866" w:rsidRPr="00A94469" w:rsidRDefault="0028186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Г. у супругов есть взаимные имущественные претензии друг к другу</w:t>
            </w:r>
          </w:p>
          <w:p w:rsidR="004D4C46" w:rsidRPr="00A94469" w:rsidRDefault="004D4C4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 xml:space="preserve">Д. </w:t>
            </w:r>
            <w:r w:rsidR="00281866" w:rsidRPr="00A94469">
              <w:rPr>
                <w:rFonts w:ascii="Times New Roman" w:hAnsi="Times New Roman" w:cs="Times New Roman"/>
                <w:sz w:val="28"/>
              </w:rPr>
              <w:t xml:space="preserve">муж Петровой признан недееспособным </w:t>
            </w:r>
          </w:p>
          <w:p w:rsidR="004D4C46" w:rsidRPr="00A94469" w:rsidRDefault="004D4C46" w:rsidP="004D4C46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A94469">
              <w:rPr>
                <w:rFonts w:ascii="Times New Roman" w:hAnsi="Times New Roman" w:cs="Times New Roman"/>
                <w:sz w:val="28"/>
              </w:rPr>
              <w:t>Е. муж не согласен на расторжение брака и уклоняется от него</w:t>
            </w:r>
          </w:p>
          <w:p w:rsidR="00CA2C7C" w:rsidRPr="00A94469" w:rsidRDefault="00CA2C7C" w:rsidP="004D4C46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4D4C46" w:rsidP="004D4C46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Б, В, Д</w:t>
            </w:r>
          </w:p>
        </w:tc>
        <w:tc>
          <w:tcPr>
            <w:tcW w:w="1915" w:type="dxa"/>
          </w:tcPr>
          <w:p w:rsidR="00A34F34" w:rsidRPr="00A94469" w:rsidRDefault="00A34F34" w:rsidP="004D4C4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rPr>
          <w:trHeight w:val="2879"/>
        </w:trPr>
        <w:tc>
          <w:tcPr>
            <w:tcW w:w="5110" w:type="dxa"/>
          </w:tcPr>
          <w:p w:rsidR="002354E4" w:rsidRPr="00A94469" w:rsidRDefault="005C47E6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2354E4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Выберите верные суждения о праве </w:t>
            </w:r>
          </w:p>
          <w:p w:rsidR="002354E4" w:rsidRPr="00A94469" w:rsidRDefault="002354E4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А. право и мораль являются формальными социальными нормами </w:t>
            </w:r>
          </w:p>
          <w:p w:rsidR="002354E4" w:rsidRPr="00A94469" w:rsidRDefault="002354E4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право является частью общечеловеческой культуры</w:t>
            </w:r>
          </w:p>
          <w:p w:rsidR="002354E4" w:rsidRPr="00A94469" w:rsidRDefault="002354E4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сфера действия норм права полностью совпадает со сферой действия норм морали</w:t>
            </w:r>
          </w:p>
          <w:p w:rsidR="002354E4" w:rsidRPr="00A94469" w:rsidRDefault="002354E4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сила правовых норм обеспечивается государственным принуждением</w:t>
            </w:r>
          </w:p>
          <w:p w:rsidR="002354E4" w:rsidRPr="00A94469" w:rsidRDefault="002354E4" w:rsidP="002354E4">
            <w:pPr>
              <w:pStyle w:val="a8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Д. санкции права и других социальных норм полностью совпадают. </w:t>
            </w:r>
          </w:p>
          <w:p w:rsidR="002354E4" w:rsidRPr="00A94469" w:rsidRDefault="002354E4" w:rsidP="002354E4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Ответ: 24.</w:t>
            </w:r>
          </w:p>
          <w:p w:rsidR="00283F3D" w:rsidRPr="00A94469" w:rsidRDefault="00283F3D" w:rsidP="002354E4">
            <w:pPr>
              <w:shd w:val="clear" w:color="auto" w:fill="FFFFFF"/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2354E4" w:rsidP="002354E4">
            <w:pPr>
              <w:autoSpaceDE w:val="0"/>
              <w:autoSpaceDN w:val="0"/>
              <w:adjustRightInd w:val="0"/>
              <w:ind w:left="34" w:hanging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Б, Г</w:t>
            </w:r>
          </w:p>
        </w:tc>
        <w:tc>
          <w:tcPr>
            <w:tcW w:w="1915" w:type="dxa"/>
          </w:tcPr>
          <w:p w:rsidR="00A34F34" w:rsidRPr="00A94469" w:rsidRDefault="00A34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E95700" w:rsidRPr="00A94469" w:rsidRDefault="005C47E6" w:rsidP="00E95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E95700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Субъектами права </w:t>
            </w:r>
            <w:r w:rsidR="00E95700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законодательной инициативы являются:</w:t>
            </w:r>
          </w:p>
          <w:p w:rsidR="00E95700" w:rsidRPr="00A94469" w:rsidRDefault="0093414E" w:rsidP="00E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А.П</w:t>
            </w:r>
            <w:r w:rsidR="00E95700"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редставительный орган 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образования;</w:t>
            </w:r>
          </w:p>
          <w:p w:rsidR="00E95700" w:rsidRPr="00A94469" w:rsidRDefault="0093414E" w:rsidP="00E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</w:t>
            </w:r>
            <w:r w:rsidR="00E95700" w:rsidRPr="00A94469">
              <w:rPr>
                <w:rFonts w:ascii="Times New Roman" w:hAnsi="Times New Roman" w:cs="Times New Roman"/>
                <w:sz w:val="28"/>
                <w:szCs w:val="28"/>
              </w:rPr>
              <w:t>резидент РФ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5700" w:rsidRPr="00A94469" w:rsidRDefault="0093414E" w:rsidP="00E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="00E95700" w:rsidRPr="00A94469">
              <w:rPr>
                <w:rFonts w:ascii="Times New Roman" w:hAnsi="Times New Roman" w:cs="Times New Roman"/>
                <w:sz w:val="28"/>
                <w:szCs w:val="28"/>
              </w:rPr>
              <w:t>равительство РФ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5700" w:rsidRPr="00A94469" w:rsidRDefault="0093414E" w:rsidP="00E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Г</w:t>
            </w:r>
            <w:r w:rsidR="00E95700" w:rsidRPr="00A94469">
              <w:rPr>
                <w:rFonts w:ascii="Times New Roman" w:hAnsi="Times New Roman" w:cs="Times New Roman"/>
                <w:sz w:val="28"/>
                <w:szCs w:val="28"/>
              </w:rPr>
              <w:t>енеральный прокурор РФ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1E96" w:rsidRPr="00A94469" w:rsidRDefault="0093414E" w:rsidP="00E9570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Д</w:t>
            </w:r>
            <w:r w:rsidR="00E95700" w:rsidRPr="00A94469">
              <w:rPr>
                <w:rFonts w:ascii="Times New Roman" w:hAnsi="Times New Roman" w:cs="Times New Roman"/>
                <w:sz w:val="28"/>
                <w:szCs w:val="28"/>
              </w:rPr>
              <w:t>епутат Государственной Думы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</w:tcPr>
          <w:p w:rsidR="00A34F34" w:rsidRPr="00A94469" w:rsidRDefault="00E95700" w:rsidP="00EA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Б, В, Д</w:t>
            </w:r>
          </w:p>
        </w:tc>
        <w:tc>
          <w:tcPr>
            <w:tcW w:w="1915" w:type="dxa"/>
          </w:tcPr>
          <w:p w:rsidR="00A34F34" w:rsidRPr="00A94469" w:rsidRDefault="00A34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(за любой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DD1A6C" w:rsidRPr="00A94469" w:rsidRDefault="005C47E6" w:rsidP="00DD1A6C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9. 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A6C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Платежи на территории Российской Федерации осуществляются</w:t>
            </w:r>
            <w:r w:rsidR="0093414E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D1A6C" w:rsidRPr="00A94469" w:rsidRDefault="0093414E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>утем наличных расчетов</w:t>
            </w:r>
            <w:r w:rsidR="00AE3CDB"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1A6C" w:rsidRPr="00A94469" w:rsidRDefault="0093414E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П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>утем безналичных расчетов</w:t>
            </w:r>
            <w:r w:rsidR="00AE3CDB"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1A6C" w:rsidRPr="00A94469" w:rsidRDefault="0093414E" w:rsidP="00DD1A6C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>утем наличных, безналичных и кассовых расчетов</w:t>
            </w:r>
            <w:r w:rsidR="00AE3CDB"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1A6C" w:rsidRPr="00A94469" w:rsidRDefault="00AE3CDB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П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>утем наличных расчетов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3F3D" w:rsidRPr="00A94469" w:rsidRDefault="00AE3CDB" w:rsidP="00DD1A6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П</w:t>
            </w:r>
            <w:r w:rsidR="00DD1A6C" w:rsidRPr="00A94469">
              <w:rPr>
                <w:rFonts w:ascii="Times New Roman" w:hAnsi="Times New Roman" w:cs="Times New Roman"/>
                <w:sz w:val="28"/>
                <w:szCs w:val="28"/>
              </w:rPr>
              <w:t>утем расчета в банках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</w:tcPr>
          <w:p w:rsidR="00A34F34" w:rsidRPr="00A94469" w:rsidRDefault="005D29DA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DD1A6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5" w:type="dxa"/>
          </w:tcPr>
          <w:p w:rsidR="00A34F34" w:rsidRPr="00A94469" w:rsidRDefault="00A34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A94469" w:rsidTr="00F276C4">
        <w:tc>
          <w:tcPr>
            <w:tcW w:w="5110" w:type="dxa"/>
          </w:tcPr>
          <w:p w:rsidR="00DD1A6C" w:rsidRPr="00A94469" w:rsidRDefault="005C47E6" w:rsidP="00DD1A6C">
            <w:pPr>
              <w:pStyle w:val="a8"/>
              <w:suppressAutoHyphens/>
              <w:autoSpaceDN w:val="0"/>
              <w:ind w:left="34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10. </w:t>
            </w:r>
            <w:r w:rsidR="00DD1A6C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Выделите признаки юридических лиц:</w:t>
            </w:r>
          </w:p>
          <w:p w:rsidR="00DD1A6C" w:rsidRPr="00A94469" w:rsidRDefault="00AE3CDB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А. О</w:t>
            </w:r>
            <w:r w:rsidR="00DD1A6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бособленное имущество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D1A6C" w:rsidRPr="00A94469" w:rsidRDefault="00AE3CDB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Б. В</w:t>
            </w:r>
            <w:r w:rsidR="00DD1A6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озможность иметь и осуществлять гражданские права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D1A6C" w:rsidRPr="00A94469" w:rsidRDefault="00AE3CDB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В. В</w:t>
            </w:r>
            <w:r w:rsidR="00DD1A6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озможность требовать возмещения в судебном порядке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D1A6C" w:rsidRPr="00A94469" w:rsidRDefault="00AE3CDB" w:rsidP="00DD1A6C">
            <w:pPr>
              <w:pStyle w:val="a8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Г. О</w:t>
            </w:r>
            <w:r w:rsidR="00DD1A6C"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бязанность отвечать по долгам своих учредителей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24547" w:rsidRPr="00A94469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A34F34" w:rsidRPr="00A94469" w:rsidRDefault="005D29DA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Б </w:t>
            </w:r>
          </w:p>
        </w:tc>
        <w:tc>
          <w:tcPr>
            <w:tcW w:w="1915" w:type="dxa"/>
          </w:tcPr>
          <w:p w:rsidR="00A34F34" w:rsidRPr="00A94469" w:rsidRDefault="00A34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A94469" w:rsidTr="00CD7D03">
        <w:tc>
          <w:tcPr>
            <w:tcW w:w="9889" w:type="dxa"/>
            <w:gridSpan w:val="3"/>
          </w:tcPr>
          <w:p w:rsidR="00D8111C" w:rsidRPr="00A94469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A94469" w:rsidTr="00F276C4">
        <w:tc>
          <w:tcPr>
            <w:tcW w:w="5110" w:type="dxa"/>
          </w:tcPr>
          <w:p w:rsidR="001F6EAD" w:rsidRPr="00A94469" w:rsidRDefault="00B368AA" w:rsidP="00E957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F61CC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F61CC" w:rsidRPr="00A94469">
              <w:rPr>
                <w:rFonts w:ascii="Times New Roman" w:hAnsi="Times New Roman"/>
                <w:sz w:val="28"/>
              </w:rPr>
              <w:t xml:space="preserve"> </w:t>
            </w:r>
            <w:r w:rsidR="000F61CC" w:rsidRPr="00A94469">
              <w:rPr>
                <w:rFonts w:ascii="Times New Roman" w:hAnsi="Times New Roman"/>
                <w:b/>
                <w:sz w:val="28"/>
              </w:rPr>
              <w:t>Установите соответствие между признаками и полномочиями субъектов и видами субъектов Российской Федерации</w:t>
            </w:r>
            <w:r w:rsidR="000F61CC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F61CC" w:rsidRPr="00A94469" w:rsidRDefault="000F61CC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статус определяет конституцией субъекта РФ</w:t>
            </w:r>
          </w:p>
          <w:p w:rsidR="000F61CC" w:rsidRPr="00A94469" w:rsidRDefault="000F61CC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Б. статус определяется уставом </w:t>
            </w:r>
          </w:p>
          <w:p w:rsidR="000F61CC" w:rsidRPr="00A94469" w:rsidRDefault="000F61CC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C77CF5" w:rsidRPr="00A94469">
              <w:rPr>
                <w:rFonts w:ascii="Times New Roman" w:hAnsi="Times New Roman" w:cs="Times New Roman"/>
                <w:sz w:val="28"/>
                <w:szCs w:val="28"/>
              </w:rPr>
              <w:t>вправе самостоятельно устанавливать систему органов власти</w:t>
            </w:r>
          </w:p>
          <w:p w:rsidR="00C77CF5" w:rsidRPr="00A94469" w:rsidRDefault="00C77CF5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может иметь свой флаг, герб, гимн</w:t>
            </w:r>
          </w:p>
          <w:p w:rsidR="00C77CF5" w:rsidRPr="00A94469" w:rsidRDefault="00C77CF5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Д. вправе устанавливать свой государственный язык </w:t>
            </w:r>
          </w:p>
          <w:p w:rsidR="00C77CF5" w:rsidRPr="00A94469" w:rsidRDefault="00C77CF5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1. республика</w:t>
            </w:r>
          </w:p>
          <w:p w:rsidR="00C77CF5" w:rsidRPr="00A94469" w:rsidRDefault="00C77CF5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2. край, область</w:t>
            </w:r>
          </w:p>
          <w:p w:rsidR="00C77CF5" w:rsidRPr="00A94469" w:rsidRDefault="00C77CF5" w:rsidP="00E957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3. и республика, и край</w:t>
            </w:r>
          </w:p>
        </w:tc>
        <w:tc>
          <w:tcPr>
            <w:tcW w:w="2864" w:type="dxa"/>
          </w:tcPr>
          <w:p w:rsidR="008B213A" w:rsidRPr="00A94469" w:rsidRDefault="00C77CF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А-1</w:t>
            </w:r>
          </w:p>
          <w:p w:rsidR="008B213A" w:rsidRPr="00A94469" w:rsidRDefault="008B213A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Б-2</w:t>
            </w:r>
          </w:p>
          <w:p w:rsidR="00E95700" w:rsidRPr="00A94469" w:rsidRDefault="00C77CF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В-3</w:t>
            </w:r>
          </w:p>
          <w:p w:rsidR="00C77CF5" w:rsidRPr="00A94469" w:rsidRDefault="00C77CF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Г-3</w:t>
            </w:r>
          </w:p>
          <w:p w:rsidR="00C77CF5" w:rsidRPr="00A94469" w:rsidRDefault="00C77CF5" w:rsidP="00AE3C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Д-1</w:t>
            </w:r>
          </w:p>
          <w:p w:rsidR="001F6EAD" w:rsidRPr="00A94469" w:rsidRDefault="001F6EAD" w:rsidP="00AE3C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737A91" w:rsidRPr="00A94469" w:rsidRDefault="001F6EAD" w:rsidP="005717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A94469" w:rsidTr="00F276C4">
        <w:tc>
          <w:tcPr>
            <w:tcW w:w="5110" w:type="dxa"/>
          </w:tcPr>
          <w:p w:rsidR="00577D68" w:rsidRPr="00A94469" w:rsidRDefault="00B368AA" w:rsidP="00577D68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77D68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Процессуальные сроки.</w:t>
            </w:r>
            <w:r w:rsidR="00577D68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 срок проверки сообщения о преступлении</w:t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срок обжалования приговора суда не вступившего в законную силу</w:t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предельный срок содержания под стражей</w:t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предельный срок задержания</w:t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Д. срок проведения дознания в общем порядке</w:t>
            </w:r>
          </w:p>
          <w:p w:rsidR="00577D68" w:rsidRPr="00A94469" w:rsidRDefault="00577D68" w:rsidP="00577D6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10 суток</w:t>
            </w:r>
          </w:p>
          <w:p w:rsidR="00577D68" w:rsidRPr="00A94469" w:rsidRDefault="00577D68" w:rsidP="00577D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2. 48 часов</w:t>
            </w:r>
          </w:p>
          <w:p w:rsidR="00577D68" w:rsidRPr="00A94469" w:rsidRDefault="00577D68" w:rsidP="00577D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3 суток</w:t>
            </w:r>
          </w:p>
          <w:p w:rsidR="00577D68" w:rsidRPr="00A94469" w:rsidRDefault="00577D68" w:rsidP="0057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4. 2 месяца</w:t>
            </w:r>
          </w:p>
          <w:p w:rsidR="005717D7" w:rsidRPr="00A94469" w:rsidRDefault="005717D7" w:rsidP="008818E5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1E0" w:rsidRPr="00A94469" w:rsidRDefault="004971E0" w:rsidP="002D68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577D68" w:rsidRPr="00A94469" w:rsidRDefault="00577D68" w:rsidP="00577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А-3</w:t>
            </w:r>
          </w:p>
          <w:p w:rsidR="00577D68" w:rsidRPr="00A94469" w:rsidRDefault="00577D68" w:rsidP="00577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Б-1</w:t>
            </w:r>
          </w:p>
          <w:p w:rsidR="00577D68" w:rsidRPr="00A94469" w:rsidRDefault="00577D68" w:rsidP="00577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В-4</w:t>
            </w:r>
          </w:p>
          <w:p w:rsidR="00577D68" w:rsidRPr="00A94469" w:rsidRDefault="00577D68" w:rsidP="00577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  <w:p w:rsidR="004971E0" w:rsidRPr="00A94469" w:rsidRDefault="00577D68" w:rsidP="00577D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Д-5</w:t>
            </w:r>
          </w:p>
        </w:tc>
        <w:tc>
          <w:tcPr>
            <w:tcW w:w="1915" w:type="dxa"/>
          </w:tcPr>
          <w:p w:rsidR="001F6EAD" w:rsidRPr="00A94469" w:rsidRDefault="001F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 (за любой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1F6EAD" w:rsidRPr="00A94469" w:rsidTr="00F276C4">
        <w:tc>
          <w:tcPr>
            <w:tcW w:w="5110" w:type="dxa"/>
          </w:tcPr>
          <w:p w:rsidR="00710387" w:rsidRPr="00A94469" w:rsidRDefault="00B368AA" w:rsidP="00710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710387"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соответствие:</w:t>
            </w:r>
          </w:p>
          <w:p w:rsidR="00710387" w:rsidRPr="00A94469" w:rsidRDefault="00710387" w:rsidP="0071038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имущество государственных предприятий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земельный участок для личного пользования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полезные ископаемые</w:t>
            </w:r>
          </w:p>
          <w:p w:rsidR="000C0BE3" w:rsidRPr="00A94469" w:rsidRDefault="000C0BE3" w:rsidP="000C0BE3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транспортное средство- источник повышенной опасности</w:t>
            </w:r>
          </w:p>
          <w:p w:rsidR="000C0BE3" w:rsidRPr="00A94469" w:rsidRDefault="000C0BE3" w:rsidP="000C0BE3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C0BE3" w:rsidRPr="00A94469" w:rsidRDefault="000C0BE3" w:rsidP="000C0BE3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1.объекты, могущие находиться в собственности граждан и юридических лиц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2.объекты государственной  собственности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24547" w:rsidRPr="00A94469" w:rsidRDefault="00124547" w:rsidP="008B213A">
            <w:pPr>
              <w:pStyle w:val="a8"/>
              <w:tabs>
                <w:tab w:val="left" w:pos="1485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  <w:p w:rsidR="00124547" w:rsidRPr="00A94469" w:rsidRDefault="000C0BE3" w:rsidP="000C0BE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</w:tc>
        <w:tc>
          <w:tcPr>
            <w:tcW w:w="1915" w:type="dxa"/>
          </w:tcPr>
          <w:p w:rsidR="001F6EAD" w:rsidRPr="00A94469" w:rsidRDefault="001F6EAD" w:rsidP="005717D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A94469" w:rsidTr="00F276C4">
        <w:tc>
          <w:tcPr>
            <w:tcW w:w="5110" w:type="dxa"/>
          </w:tcPr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4. Соответствие терминов и их понятий: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А. Тоталитаризм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Б. Этатизм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В. Анархизм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Г. Феодализм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1. экономическая система производства и распределения, основанная на частной собственности, юридическом равенстве и свободе предпринимательства. Главным критерием для принятия 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экономических решений является стремление к увеличению капитала, к получению прибыли 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2. идеология, утверждающая ведущую роль государства в политической жизни, включая подчинение интересов как отдельных людей, так и групп интересам государства; политика активного вмешательства государства во все сферы общественной и частной жизни. 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3. форма отношения общества и власти, при которой политическая власть берёт под полный контроль общество, полностью контролируя все аспекты жизни человека. Проявления оппозиции в любой форме жестоко и беспощадно подавляются или пресекаются государством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4. система взглядов, идеалом которой является отсутствие любого принудительного управления и власти человека над человеком</w:t>
            </w:r>
          </w:p>
          <w:p w:rsidR="008818E5" w:rsidRPr="00A94469" w:rsidRDefault="008818E5" w:rsidP="00881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5.  система правоотношений в обществе, свойственная некоторым государственно организованным добуржуазным обществам </w:t>
            </w:r>
          </w:p>
          <w:p w:rsidR="005D6917" w:rsidRPr="00A94469" w:rsidRDefault="005D6917" w:rsidP="005717D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8818E5" w:rsidRPr="00A94469" w:rsidRDefault="008818E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А-3</w:t>
            </w:r>
          </w:p>
          <w:p w:rsidR="008818E5" w:rsidRPr="00A94469" w:rsidRDefault="008818E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Б-2</w:t>
            </w:r>
          </w:p>
          <w:p w:rsidR="008818E5" w:rsidRPr="00A94469" w:rsidRDefault="008818E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В-4</w:t>
            </w:r>
          </w:p>
          <w:p w:rsidR="008818E5" w:rsidRPr="00A94469" w:rsidRDefault="008818E5" w:rsidP="00AE3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5D6917" w:rsidRPr="00A94469" w:rsidRDefault="005D6917" w:rsidP="00AE3C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1F6EAD" w:rsidRPr="00A94469" w:rsidRDefault="001F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A94469" w:rsidTr="00CD7D03">
        <w:tc>
          <w:tcPr>
            <w:tcW w:w="9889" w:type="dxa"/>
            <w:gridSpan w:val="3"/>
          </w:tcPr>
          <w:p w:rsidR="00D8111C" w:rsidRPr="00A94469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1D2C02" w:rsidRPr="00A94469" w:rsidTr="00F276C4">
        <w:tc>
          <w:tcPr>
            <w:tcW w:w="5110" w:type="dxa"/>
          </w:tcPr>
          <w:p w:rsidR="001D2C02" w:rsidRPr="00A94469" w:rsidRDefault="001D2C02" w:rsidP="006B1E91">
            <w:pPr>
              <w:pStyle w:val="a8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конца.</w:t>
            </w:r>
          </w:p>
        </w:tc>
        <w:tc>
          <w:tcPr>
            <w:tcW w:w="2864" w:type="dxa"/>
          </w:tcPr>
          <w:p w:rsidR="001D2C02" w:rsidRPr="00A94469" w:rsidRDefault="001D2C02" w:rsidP="00457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Добровольный отказ</w:t>
            </w:r>
          </w:p>
        </w:tc>
        <w:tc>
          <w:tcPr>
            <w:tcW w:w="1915" w:type="dxa"/>
          </w:tcPr>
          <w:p w:rsidR="001D2C02" w:rsidRPr="00A94469" w:rsidRDefault="001D2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577D68" w:rsidRPr="00A94469" w:rsidTr="00F276C4">
        <w:tc>
          <w:tcPr>
            <w:tcW w:w="5110" w:type="dxa"/>
          </w:tcPr>
          <w:p w:rsidR="00577D68" w:rsidRPr="00A94469" w:rsidRDefault="00577D68" w:rsidP="006B1E91">
            <w:pPr>
              <w:pStyle w:val="a8"/>
              <w:numPr>
                <w:ilvl w:val="0"/>
                <w:numId w:val="2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Мера процессуального принуждения, применяемая органом дознания, дознавателем, следователем на срок не более 48 часов с момента фактического задержания лица по подозрению в совершении преступления</w:t>
            </w:r>
          </w:p>
        </w:tc>
        <w:tc>
          <w:tcPr>
            <w:tcW w:w="2864" w:type="dxa"/>
          </w:tcPr>
          <w:p w:rsidR="00577D68" w:rsidRPr="00A94469" w:rsidRDefault="00577D68" w:rsidP="00577D68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задержание</w:t>
            </w:r>
          </w:p>
        </w:tc>
        <w:tc>
          <w:tcPr>
            <w:tcW w:w="1915" w:type="dxa"/>
          </w:tcPr>
          <w:p w:rsidR="00577D68" w:rsidRPr="00A94469" w:rsidRDefault="00577D68" w:rsidP="00577D6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577D68" w:rsidRPr="00A94469" w:rsidTr="00F276C4">
        <w:tc>
          <w:tcPr>
            <w:tcW w:w="5110" w:type="dxa"/>
          </w:tcPr>
          <w:p w:rsidR="00577D68" w:rsidRPr="00A94469" w:rsidRDefault="00577D68" w:rsidP="006B1E91">
            <w:pPr>
              <w:pStyle w:val="a8"/>
              <w:numPr>
                <w:ilvl w:val="0"/>
                <w:numId w:val="2"/>
              </w:num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Вывод о наличии или об отсутствии в действиях лица, в </w:t>
            </w: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отношении которого применяется особый порядок производства по уголовному делу, признаков преступления</w:t>
            </w:r>
          </w:p>
        </w:tc>
        <w:tc>
          <w:tcPr>
            <w:tcW w:w="2864" w:type="dxa"/>
          </w:tcPr>
          <w:p w:rsidR="00577D68" w:rsidRPr="00A94469" w:rsidRDefault="00577D68" w:rsidP="00577D68">
            <w:pPr>
              <w:autoSpaceDE w:val="0"/>
              <w:autoSpaceDN w:val="0"/>
              <w:adjustRightInd w:val="0"/>
              <w:ind w:left="34" w:hanging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заключение суда</w:t>
            </w:r>
          </w:p>
        </w:tc>
        <w:tc>
          <w:tcPr>
            <w:tcW w:w="1915" w:type="dxa"/>
          </w:tcPr>
          <w:p w:rsidR="00577D68" w:rsidRPr="00A94469" w:rsidRDefault="00577D68" w:rsidP="00577D68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другой ответ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 0 баллов)</w:t>
            </w:r>
          </w:p>
        </w:tc>
      </w:tr>
      <w:tr w:rsidR="00577D68" w:rsidRPr="00A94469" w:rsidTr="00F276C4">
        <w:tc>
          <w:tcPr>
            <w:tcW w:w="5110" w:type="dxa"/>
          </w:tcPr>
          <w:p w:rsidR="00577D68" w:rsidRPr="00A94469" w:rsidRDefault="00577D68" w:rsidP="006B1E91">
            <w:pPr>
              <w:pStyle w:val="a8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Способ публичного выражения группой (массой) людей определенных общественно-политических настроений, требований, несогласия либо поддержки конкретных позиций и взглядов путем использования во время шествия плакатов, показа своей силы и организованности</w:t>
            </w:r>
          </w:p>
        </w:tc>
        <w:tc>
          <w:tcPr>
            <w:tcW w:w="2864" w:type="dxa"/>
          </w:tcPr>
          <w:p w:rsidR="00577D68" w:rsidRPr="00A94469" w:rsidRDefault="00577D68" w:rsidP="00457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</w:t>
            </w:r>
          </w:p>
        </w:tc>
        <w:tc>
          <w:tcPr>
            <w:tcW w:w="1915" w:type="dxa"/>
          </w:tcPr>
          <w:p w:rsidR="00577D68" w:rsidRPr="00A94469" w:rsidRDefault="0057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A94469" w:rsidTr="00F276C4">
        <w:tc>
          <w:tcPr>
            <w:tcW w:w="5110" w:type="dxa"/>
          </w:tcPr>
          <w:p w:rsidR="00C478FE" w:rsidRPr="00A94469" w:rsidRDefault="000C0BE3" w:rsidP="006B1E91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 лицо (должник) обязано совершить в пользу другого лица (кредитора) определенное действие, как то: передать имущество, выполнить работу, оказать услугу, внести вклад в совместную деятельность, уплатить деньги и т.п., либо воздержаться от определенного действия, а кредитор имеет право требовать от должника исполнения его обязанности</w:t>
            </w:r>
          </w:p>
        </w:tc>
        <w:tc>
          <w:tcPr>
            <w:tcW w:w="2864" w:type="dxa"/>
          </w:tcPr>
          <w:p w:rsidR="00C478FE" w:rsidRPr="00A94469" w:rsidRDefault="000C0BE3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Обязательство</w:t>
            </w:r>
          </w:p>
        </w:tc>
        <w:tc>
          <w:tcPr>
            <w:tcW w:w="1915" w:type="dxa"/>
          </w:tcPr>
          <w:p w:rsidR="00C478FE" w:rsidRPr="00A94469" w:rsidRDefault="00C47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A94469" w:rsidTr="00CD7D03">
        <w:tc>
          <w:tcPr>
            <w:tcW w:w="9889" w:type="dxa"/>
            <w:gridSpan w:val="3"/>
          </w:tcPr>
          <w:p w:rsidR="00D8111C" w:rsidRPr="00A94469" w:rsidRDefault="00D8111C" w:rsidP="006B1E91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737A91" w:rsidRPr="00A94469" w:rsidTr="00F276C4">
        <w:tc>
          <w:tcPr>
            <w:tcW w:w="5110" w:type="dxa"/>
          </w:tcPr>
          <w:p w:rsidR="00120931" w:rsidRPr="00A94469" w:rsidRDefault="00120931" w:rsidP="006B1E91">
            <w:pPr>
              <w:pStyle w:val="a8"/>
              <w:numPr>
                <w:ilvl w:val="0"/>
                <w:numId w:val="6"/>
              </w:numPr>
              <w:spacing w:after="154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завода «СУВЗ» при приеме на работу гражданина И. на должность сторожа потребовала от него предоставить следующие документы: </w:t>
            </w:r>
          </w:p>
          <w:p w:rsidR="00120931" w:rsidRPr="00A94469" w:rsidRDefault="00120931" w:rsidP="006B1E91">
            <w:pPr>
              <w:pStyle w:val="a8"/>
              <w:numPr>
                <w:ilvl w:val="0"/>
                <w:numId w:val="5"/>
              </w:num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трудовую книжку, </w:t>
            </w:r>
          </w:p>
          <w:p w:rsidR="00120931" w:rsidRPr="00A94469" w:rsidRDefault="00120931" w:rsidP="006B1E91">
            <w:pPr>
              <w:pStyle w:val="a8"/>
              <w:numPr>
                <w:ilvl w:val="0"/>
                <w:numId w:val="5"/>
              </w:num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паспорт, </w:t>
            </w:r>
          </w:p>
          <w:p w:rsidR="00120931" w:rsidRPr="00A94469" w:rsidRDefault="00120931" w:rsidP="006B1E91">
            <w:pPr>
              <w:pStyle w:val="a8"/>
              <w:numPr>
                <w:ilvl w:val="0"/>
                <w:numId w:val="5"/>
              </w:num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характеристику с прежнего места работы, </w:t>
            </w:r>
          </w:p>
          <w:p w:rsidR="00120931" w:rsidRPr="00A94469" w:rsidRDefault="00120931" w:rsidP="006B1E91">
            <w:pPr>
              <w:pStyle w:val="a8"/>
              <w:numPr>
                <w:ilvl w:val="0"/>
                <w:numId w:val="5"/>
              </w:num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справку о жилищных условиях.</w:t>
            </w:r>
          </w:p>
          <w:p w:rsidR="00120931" w:rsidRPr="00A94469" w:rsidRDefault="00120931" w:rsidP="00120931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Правомерны ли требования администрации завода?</w:t>
            </w:r>
          </w:p>
          <w:p w:rsidR="007C41E3" w:rsidRPr="00A94469" w:rsidRDefault="007C41E3" w:rsidP="00526533">
            <w:pPr>
              <w:pStyle w:val="p31"/>
              <w:spacing w:before="0" w:beforeAutospacing="0" w:after="0"/>
              <w:ind w:left="0" w:right="0" w:firstLine="34"/>
              <w:rPr>
                <w:rStyle w:val="s61"/>
                <w:i w:val="0"/>
                <w:color w:val="auto"/>
                <w:sz w:val="28"/>
                <w:szCs w:val="28"/>
              </w:rPr>
            </w:pPr>
          </w:p>
          <w:p w:rsidR="00C478FE" w:rsidRPr="00A94469" w:rsidRDefault="00C478FE" w:rsidP="00526533">
            <w:pPr>
              <w:pStyle w:val="Style5"/>
              <w:widowControl/>
              <w:ind w:firstLine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AE3CDB" w:rsidRPr="00A94469" w:rsidRDefault="00AE3CDB" w:rsidP="00526533">
            <w:pPr>
              <w:pStyle w:val="aa"/>
              <w:spacing w:before="419" w:beforeAutospacing="0" w:after="502" w:afterAutospacing="0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94469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Ответ:</w:t>
            </w:r>
          </w:p>
          <w:p w:rsidR="00737A91" w:rsidRPr="00A94469" w:rsidRDefault="00120931" w:rsidP="0012093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Нет, неправомерны, так как администрация завода, во-первых, не потребовала предоставить документы, которые работник обязан представить, а именно: страховое свид</w:t>
            </w:r>
            <w:bookmarkStart w:id="0" w:name="_GoBack"/>
            <w:bookmarkEnd w:id="0"/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етельство государственного пенсионного страхования и документ воинского учета. А во-вторых, </w:t>
            </w: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администрация требует предоставить те документы, которые не предусмотрены законодательством — характеристику с прежнего места работы и справку о жилищных условиях. </w:t>
            </w:r>
          </w:p>
        </w:tc>
        <w:tc>
          <w:tcPr>
            <w:tcW w:w="1915" w:type="dxa"/>
          </w:tcPr>
          <w:p w:rsidR="00737A91" w:rsidRPr="00A94469" w:rsidRDefault="00C478FE" w:rsidP="005265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A94469" w:rsidTr="00F276C4">
        <w:tc>
          <w:tcPr>
            <w:tcW w:w="5110" w:type="dxa"/>
          </w:tcPr>
          <w:p w:rsidR="00E173EE" w:rsidRPr="00A94469" w:rsidRDefault="00DB04A0" w:rsidP="00E173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7C41E3"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3EE"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Тринадцатилетний Занин предложил Ерину, студенту второго курса сельскохозяйственного института, ночью похитить мотоцикл из гаража соседа. Через некоторое время они совершили задуманное, а мотоцикл продали. Суд осудил Ерина по ст. 151 УК РФ за вовлечение несовершеннолетнего в совершение антиобщественных действий. </w:t>
            </w:r>
            <w:r w:rsidR="00E173EE"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Содержится ли в действиях Занина и Ерина состав преступления?</w:t>
            </w:r>
          </w:p>
          <w:p w:rsidR="00E173EE" w:rsidRPr="00A94469" w:rsidRDefault="00E173EE" w:rsidP="00E173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Правильно ли осужден Ерин за данное правонарушение?</w:t>
            </w:r>
          </w:p>
          <w:p w:rsidR="00C478FE" w:rsidRPr="00A94469" w:rsidRDefault="00C478FE" w:rsidP="00F276C4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AE3CDB" w:rsidRPr="00A94469" w:rsidRDefault="00AE3CDB" w:rsidP="00F2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E173EE" w:rsidRPr="00A94469" w:rsidRDefault="00E173EE" w:rsidP="00E173EE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действиях Ерина содержится состав преступления, предусмотренный статьей 158 УК РФ (кража). </w:t>
            </w:r>
          </w:p>
          <w:p w:rsidR="00E173EE" w:rsidRPr="00A94469" w:rsidRDefault="00E173EE" w:rsidP="00E173EE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действиях Занина не содержится состава преступления, поскольку он является несовершеннолетним, не достигшим возраста уголовной ответственности. </w:t>
            </w:r>
          </w:p>
          <w:p w:rsidR="00C478FE" w:rsidRPr="00A94469" w:rsidRDefault="00E173EE" w:rsidP="00E173E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Статья 151 неприменима в данной ситуации, поскольку хищение не является антиобщественным действием (систематическое употребление спиртных напитков, одурманивающих веществ, занятие бродяжничеством или попрошайничеством)</w:t>
            </w:r>
          </w:p>
        </w:tc>
        <w:tc>
          <w:tcPr>
            <w:tcW w:w="1915" w:type="dxa"/>
          </w:tcPr>
          <w:p w:rsidR="00C478FE" w:rsidRPr="00A94469" w:rsidRDefault="00C478FE" w:rsidP="007C41E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A94469" w:rsidTr="008818E5">
        <w:trPr>
          <w:trHeight w:val="70"/>
        </w:trPr>
        <w:tc>
          <w:tcPr>
            <w:tcW w:w="5110" w:type="dxa"/>
          </w:tcPr>
          <w:p w:rsidR="00577D68" w:rsidRPr="00A94469" w:rsidRDefault="005C47E6" w:rsidP="00577D68">
            <w:pPr>
              <w:pStyle w:val="aa"/>
              <w:shd w:val="clear" w:color="auto" w:fill="FFFFFF"/>
              <w:jc w:val="both"/>
              <w:rPr>
                <w:sz w:val="28"/>
              </w:rPr>
            </w:pPr>
            <w:r w:rsidRPr="00A94469">
              <w:rPr>
                <w:sz w:val="28"/>
                <w:szCs w:val="28"/>
              </w:rPr>
              <w:t>3</w:t>
            </w:r>
            <w:r w:rsidR="00577D68" w:rsidRPr="00A94469">
              <w:rPr>
                <w:sz w:val="28"/>
                <w:szCs w:val="28"/>
              </w:rPr>
              <w:t>.</w:t>
            </w:r>
            <w:r w:rsidR="008818E5" w:rsidRPr="00A94469">
              <w:rPr>
                <w:sz w:val="28"/>
                <w:szCs w:val="28"/>
              </w:rPr>
              <w:t xml:space="preserve"> </w:t>
            </w:r>
            <w:r w:rsidR="00577D68" w:rsidRPr="00A94469">
              <w:rPr>
                <w:bCs/>
                <w:sz w:val="28"/>
              </w:rPr>
              <w:t>Для проведения судебно-</w:t>
            </w:r>
            <w:r w:rsidR="00577D68" w:rsidRPr="00A94469">
              <w:rPr>
                <w:bCs/>
                <w:sz w:val="28"/>
              </w:rPr>
              <w:lastRenderedPageBreak/>
              <w:t>медицинской экспертизы у потерпевшего Рочева необходимо было взять кровь в качестве образца. Рочев отказался от сдачи крови, объяснив, что он член религиозной организации Свидетели Иеговы и дача крови для него большой грех.</w:t>
            </w:r>
            <w:r w:rsidR="00577D68" w:rsidRPr="00A94469">
              <w:rPr>
                <w:sz w:val="28"/>
              </w:rPr>
              <w:t xml:space="preserve"> </w:t>
            </w:r>
            <w:r w:rsidR="00577D68" w:rsidRPr="00A94469">
              <w:rPr>
                <w:bCs/>
                <w:sz w:val="28"/>
              </w:rPr>
              <w:t>Как должен поступить следователь?</w:t>
            </w:r>
          </w:p>
          <w:p w:rsidR="00C478FE" w:rsidRPr="00A94469" w:rsidRDefault="00C478FE" w:rsidP="0026515C">
            <w:pPr>
              <w:pStyle w:val="rtejustify"/>
              <w:rPr>
                <w:bCs/>
                <w:sz w:val="28"/>
                <w:szCs w:val="28"/>
              </w:rPr>
            </w:pPr>
          </w:p>
        </w:tc>
        <w:tc>
          <w:tcPr>
            <w:tcW w:w="2864" w:type="dxa"/>
          </w:tcPr>
          <w:p w:rsidR="00AE3CDB" w:rsidRPr="00A94469" w:rsidRDefault="00AE3CDB" w:rsidP="00AE3CDB">
            <w:pPr>
              <w:autoSpaceDE w:val="0"/>
              <w:autoSpaceDN w:val="0"/>
              <w:adjustRightInd w:val="0"/>
              <w:spacing w:line="252" w:lineRule="auto"/>
              <w:ind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577D68" w:rsidRPr="00A94469" w:rsidRDefault="00577D68" w:rsidP="00577D68">
            <w:pPr>
              <w:pStyle w:val="aa"/>
              <w:shd w:val="clear" w:color="auto" w:fill="FFFFFF"/>
              <w:rPr>
                <w:sz w:val="28"/>
              </w:rPr>
            </w:pPr>
            <w:r w:rsidRPr="00A94469">
              <w:rPr>
                <w:sz w:val="28"/>
              </w:rPr>
              <w:lastRenderedPageBreak/>
              <w:t>В соответствии со статьей 202 УПК РФ следователю предоставлено право получать образцы почерка или иные образцы для сравнительного исследования у подозреваемого, обвиняемого, у свидетеля или потерпевшего в случаях, когда возникла необходимость проверить, оставлены ли ими следы в определенном месте или на вещественных доказательствах.</w:t>
            </w:r>
          </w:p>
          <w:p w:rsidR="00577D68" w:rsidRPr="00A94469" w:rsidRDefault="00577D68" w:rsidP="00577D68">
            <w:pPr>
              <w:pStyle w:val="aa"/>
              <w:shd w:val="clear" w:color="auto" w:fill="FFFFFF"/>
              <w:rPr>
                <w:sz w:val="28"/>
              </w:rPr>
            </w:pPr>
            <w:r w:rsidRPr="00A94469">
              <w:rPr>
                <w:sz w:val="28"/>
              </w:rPr>
              <w:t>В отношении подозреваемого и обвиняемого законодатель в исключительных случаях предусмотрел возможность принудительного взятия сравнительных образцов для проведения экспертизы, а вот в отношении свидетеля и потерпевшего, получение образцов возможно только с учетом ч. 4 ст. 195 УПК РФ.</w:t>
            </w:r>
          </w:p>
          <w:p w:rsidR="00577D68" w:rsidRPr="00A94469" w:rsidRDefault="00577D68" w:rsidP="00577D68">
            <w:pPr>
              <w:pStyle w:val="aa"/>
              <w:shd w:val="clear" w:color="auto" w:fill="FFFFFF"/>
              <w:rPr>
                <w:sz w:val="28"/>
              </w:rPr>
            </w:pPr>
            <w:r w:rsidRPr="00A94469">
              <w:rPr>
                <w:sz w:val="28"/>
              </w:rPr>
              <w:t xml:space="preserve">Так, в части 4 статьи </w:t>
            </w:r>
            <w:r w:rsidRPr="00A94469">
              <w:rPr>
                <w:sz w:val="28"/>
              </w:rPr>
              <w:lastRenderedPageBreak/>
              <w:t xml:space="preserve">195 установлено, что судебная экспертиза в отношении свидетеля и потерпевшего производится только с их согласия или согласия их законных представителей, которые даются указанными лицами в письменном виде. Исключение составляют только случаи, предусмотренные п. 2, 4, 5 ст. 196 УПК, а именно, когда необходимо установить характер и степень вреда, причиненного здоровью (п. 2); психическое или физическое состояние потерпевшего, когда возникает сомнение в его способности правильно воспринимать обстоятельства, имеющие значение для уголовного дела, и давать показания (п. 4); возраст потерпевшего, когда это имеет значение для уголовного дела, а документы, подтверждающие его возраст, отсутствуют или вызывают </w:t>
            </w:r>
            <w:r w:rsidRPr="00A94469">
              <w:rPr>
                <w:sz w:val="28"/>
              </w:rPr>
              <w:lastRenderedPageBreak/>
              <w:t>сомнение (п. 5).</w:t>
            </w:r>
          </w:p>
          <w:p w:rsidR="00577D68" w:rsidRPr="00A94469" w:rsidRDefault="00577D68" w:rsidP="00577D68">
            <w:pPr>
              <w:pStyle w:val="aa"/>
              <w:shd w:val="clear" w:color="auto" w:fill="FFFFFF"/>
              <w:rPr>
                <w:sz w:val="28"/>
              </w:rPr>
            </w:pPr>
            <w:r w:rsidRPr="00A94469">
              <w:rPr>
                <w:sz w:val="28"/>
              </w:rPr>
              <w:t>Только в этих, исключительных случаях, следователь может принудительно направить потерпевшего Рочева на судебно-медицинскую экспертизу.</w:t>
            </w:r>
          </w:p>
          <w:p w:rsidR="0026515C" w:rsidRPr="00A94469" w:rsidRDefault="0026515C" w:rsidP="0026515C">
            <w:pPr>
              <w:pStyle w:val="rtejustify"/>
              <w:rPr>
                <w:sz w:val="28"/>
                <w:szCs w:val="28"/>
              </w:rPr>
            </w:pPr>
          </w:p>
          <w:p w:rsidR="002C30A1" w:rsidRPr="00A94469" w:rsidRDefault="002C30A1" w:rsidP="002C30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8FE" w:rsidRPr="00A94469" w:rsidRDefault="00C478FE" w:rsidP="002C3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C478FE" w:rsidRPr="00A94469" w:rsidRDefault="00C478FE" w:rsidP="002C3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балл – за краткий ответ, 2 – за обоснование) </w:t>
            </w:r>
          </w:p>
        </w:tc>
      </w:tr>
      <w:tr w:rsidR="00C478FE" w:rsidRPr="00A94469" w:rsidTr="00F276C4">
        <w:tc>
          <w:tcPr>
            <w:tcW w:w="5110" w:type="dxa"/>
          </w:tcPr>
          <w:p w:rsidR="000C0BE3" w:rsidRPr="00A94469" w:rsidRDefault="005C47E6" w:rsidP="000C0BE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877C0D" w:rsidRPr="00A94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BE3"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марте 1993 г. Иванов заключил с Сидоровым договор, в соответствии с которым обязался отремонтировать веранду в доме Сидорова к 1 мая 1993 г. Выполнив работу к указанному сроку, Иванов потребовал, чтобы Сидоров заплатил ему 500 тыс. руб., которые были указаны в договоре в качестве оплаты за выполненную работу. Сидоров отказался выплатить данную сумму сразу, мотивировав это непредвиденными материальными затруднениями, но обещал уплатить сразу же, как только у него появятся деньги. В июле 1993 г. Сидоров по почте прислал Иванову 200 тыс. руб. и написал письмо, в котором указал, что остальные деньги выплатит в ближайшее время. В сентябре 1995 г. Иванова после окончания института призвали на службу в Вооруженные Силы, и с ноября 1995 г. его часть передислоцировали в Чечню, где было введено военное положение, и Иванов принимал участие в боевых действиях, но в сентябре 1996 г. был демобилизован по состоянию здоровья. После возвращения Иванова домой ему </w:t>
            </w:r>
            <w:r w:rsidR="000C0BE3" w:rsidRPr="00A944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срочно понадобились деньги, и, так как Сидоров отказался уплатить причитающиеся ему 300 тыс. руб., Иванов в ноябре 1996 г. обратился с иском в суд с целью взыскать с Сидорова эти деньги.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</w:p>
          <w:p w:rsidR="00C478FE" w:rsidRPr="00A94469" w:rsidRDefault="000C0BE3" w:rsidP="000C0BE3">
            <w:pPr>
              <w:pStyle w:val="aa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A94469">
              <w:rPr>
                <w:b/>
                <w:bCs/>
                <w:color w:val="000000"/>
                <w:sz w:val="28"/>
                <w:szCs w:val="28"/>
              </w:rPr>
              <w:t>Истек ли срок исковой давности для предъявления иска?</w:t>
            </w:r>
          </w:p>
        </w:tc>
        <w:tc>
          <w:tcPr>
            <w:tcW w:w="2864" w:type="dxa"/>
          </w:tcPr>
          <w:p w:rsidR="00AE3CDB" w:rsidRPr="00A94469" w:rsidRDefault="00AE3CDB" w:rsidP="00F276C4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lastRenderedPageBreak/>
              <w:t>Ответ:</w:t>
            </w:r>
          </w:p>
          <w:p w:rsidR="000C0BE3" w:rsidRPr="00A94469" w:rsidRDefault="000C0BE3" w:rsidP="000C0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494949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494949"/>
                <w:sz w:val="28"/>
                <w:szCs w:val="28"/>
              </w:rPr>
              <w:t xml:space="preserve">В соответствии со ст.195 Гражданского кодекса РФ, исковой давностью признается срок для защиты права по иску лица, право которого нарушено. Общий срок исковой давности устанавливается в три года. Течение срока исковой давности начинается со дня, когда лицо узнало или должно было узнать о нарушении своего права. По обязательствам с определенным сроком исполнения течение исковой давности начинается по окончании срока исполнения. По нашей задаче срок исковой давности </w:t>
            </w:r>
            <w:r w:rsidRPr="00A94469">
              <w:rPr>
                <w:rFonts w:ascii="Times New Roman" w:hAnsi="Times New Roman" w:cs="Times New Roman"/>
                <w:color w:val="494949"/>
                <w:sz w:val="28"/>
                <w:szCs w:val="28"/>
              </w:rPr>
              <w:lastRenderedPageBreak/>
              <w:t xml:space="preserve">начинает исчисляться с 1 мая 1993 г. В соответствии со ст.203 ГК РФ, течение срока исковой давности прерывается предъявлением иска в установленном порядке, а также совершением обязанным лицом действий, свидетельствующих о признании долга. После перерыва течение срока исковой давности начинается заново; время, истекшее до перерыва, не засчитывается в новый срок. Поэтому срок исковой давности прерывается и начинает заново исчисляться с июля 1993 г.  Из ч.1 ст.202 ГК РФ следует, что если истец или ответчик находится в составе Вооруженных Сил, переведенных на военное положение, срок исковой давности приостанавливается на срок не более 6 месяцев. Таким образом, срок исковой давности должен быть продлен </w:t>
            </w:r>
            <w:r w:rsidRPr="00A94469">
              <w:rPr>
                <w:rFonts w:ascii="Times New Roman" w:hAnsi="Times New Roman" w:cs="Times New Roman"/>
                <w:color w:val="494949"/>
                <w:sz w:val="28"/>
                <w:szCs w:val="28"/>
              </w:rPr>
              <w:lastRenderedPageBreak/>
              <w:t>еще на 6 мес. до 3 лет 6 мес.</w:t>
            </w:r>
          </w:p>
          <w:p w:rsidR="00C478FE" w:rsidRPr="00A94469" w:rsidRDefault="00C478FE" w:rsidP="00F2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C478FE" w:rsidRPr="00A94469" w:rsidRDefault="00C478FE" w:rsidP="00F2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124547" w:rsidRPr="00A94469" w:rsidTr="00CD7D03">
        <w:tc>
          <w:tcPr>
            <w:tcW w:w="9889" w:type="dxa"/>
            <w:gridSpan w:val="3"/>
          </w:tcPr>
          <w:p w:rsidR="00124547" w:rsidRPr="00A94469" w:rsidRDefault="009B2459" w:rsidP="009B2459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VI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124547"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20931" w:rsidRPr="00A94469" w:rsidTr="00F276C4">
        <w:tc>
          <w:tcPr>
            <w:tcW w:w="5110" w:type="dxa"/>
          </w:tcPr>
          <w:p w:rsidR="00120931" w:rsidRPr="00A94469" w:rsidRDefault="00120931" w:rsidP="006B1E91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>Забастовка</w:t>
            </w:r>
          </w:p>
        </w:tc>
        <w:tc>
          <w:tcPr>
            <w:tcW w:w="2864" w:type="dxa"/>
          </w:tcPr>
          <w:p w:rsidR="00120931" w:rsidRPr="00A94469" w:rsidRDefault="00120931" w:rsidP="004574E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</w:t>
            </w:r>
          </w:p>
        </w:tc>
        <w:tc>
          <w:tcPr>
            <w:tcW w:w="1915" w:type="dxa"/>
          </w:tcPr>
          <w:p w:rsidR="00120931" w:rsidRPr="00A94469" w:rsidRDefault="00120931" w:rsidP="000F7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173EE" w:rsidRPr="00A94469" w:rsidTr="00F276C4">
        <w:tc>
          <w:tcPr>
            <w:tcW w:w="5110" w:type="dxa"/>
          </w:tcPr>
          <w:p w:rsidR="00E173EE" w:rsidRPr="00A94469" w:rsidRDefault="00E173EE" w:rsidP="006B1E91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Тяжкое преступление  </w:t>
            </w:r>
          </w:p>
        </w:tc>
        <w:tc>
          <w:tcPr>
            <w:tcW w:w="2864" w:type="dxa"/>
          </w:tcPr>
          <w:p w:rsidR="00E173EE" w:rsidRPr="00A94469" w:rsidRDefault="00E173EE" w:rsidP="004574E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Умышленное деяние, за совершение которого максимальное наказание не превышает десяти лет лишения свободы</w:t>
            </w:r>
          </w:p>
        </w:tc>
        <w:tc>
          <w:tcPr>
            <w:tcW w:w="1915" w:type="dxa"/>
          </w:tcPr>
          <w:p w:rsidR="00E173EE" w:rsidRPr="00A94469" w:rsidRDefault="00E1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577D68" w:rsidRPr="00A94469" w:rsidTr="00F276C4">
        <w:tc>
          <w:tcPr>
            <w:tcW w:w="5110" w:type="dxa"/>
          </w:tcPr>
          <w:p w:rsidR="00577D68" w:rsidRPr="00A94469" w:rsidRDefault="00577D68" w:rsidP="006B1E91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Приговор</w:t>
            </w:r>
          </w:p>
        </w:tc>
        <w:tc>
          <w:tcPr>
            <w:tcW w:w="2864" w:type="dxa"/>
          </w:tcPr>
          <w:p w:rsidR="00577D68" w:rsidRPr="00A94469" w:rsidRDefault="00577D68" w:rsidP="004574E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о невиновности или виновности подсудимого и назначении ему наказания либо об освобождении его от наказания, вынесенное судом первой или апелляционной инстанции</w:t>
            </w:r>
          </w:p>
        </w:tc>
        <w:tc>
          <w:tcPr>
            <w:tcW w:w="1915" w:type="dxa"/>
          </w:tcPr>
          <w:p w:rsidR="00577D68" w:rsidRPr="00A94469" w:rsidRDefault="0057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A94469" w:rsidTr="00F276C4">
        <w:tc>
          <w:tcPr>
            <w:tcW w:w="5110" w:type="dxa"/>
          </w:tcPr>
          <w:p w:rsidR="00124547" w:rsidRPr="00A94469" w:rsidRDefault="002354E4" w:rsidP="006B1E91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Усыновление (удочерение)</w:t>
            </w:r>
          </w:p>
        </w:tc>
        <w:tc>
          <w:tcPr>
            <w:tcW w:w="2864" w:type="dxa"/>
          </w:tcPr>
          <w:p w:rsidR="00124547" w:rsidRPr="00A94469" w:rsidRDefault="002354E4" w:rsidP="00877C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 на основании решения суда в отношении несовершеннолетних, порождающий возникновение родительских прав и обязанностей между усыновителями и усыновленными.</w:t>
            </w:r>
          </w:p>
        </w:tc>
        <w:tc>
          <w:tcPr>
            <w:tcW w:w="1915" w:type="dxa"/>
          </w:tcPr>
          <w:p w:rsidR="00124547" w:rsidRPr="00A94469" w:rsidRDefault="00124547" w:rsidP="00877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F276C4" w:rsidRPr="00A94469" w:rsidTr="00D14D64">
        <w:tc>
          <w:tcPr>
            <w:tcW w:w="5110" w:type="dxa"/>
          </w:tcPr>
          <w:p w:rsidR="00F276C4" w:rsidRPr="00A94469" w:rsidRDefault="002354E4" w:rsidP="006B1E91">
            <w:pPr>
              <w:pStyle w:val="a8"/>
              <w:numPr>
                <w:ilvl w:val="0"/>
                <w:numId w:val="4"/>
              </w:numPr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Административный проступок </w:t>
            </w:r>
            <w:r w:rsidRPr="00A944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(правонарушение)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:rsidR="00F276C4" w:rsidRPr="00A94469" w:rsidRDefault="002354E4" w:rsidP="00061E16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противоправное, </w:t>
            </w: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виновное действие (бездействие) лица, за которое законодательством предусмотрена административная ответственность (проступки в сфере государственного управления, нарушение правил дорожного движения, санитарных правил и др.).</w:t>
            </w:r>
          </w:p>
        </w:tc>
        <w:tc>
          <w:tcPr>
            <w:tcW w:w="1915" w:type="dxa"/>
            <w:tcBorders>
              <w:left w:val="single" w:sz="4" w:space="0" w:color="auto"/>
            </w:tcBorders>
          </w:tcPr>
          <w:p w:rsidR="00F276C4" w:rsidRPr="00A94469" w:rsidRDefault="00F27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 (за любой </w:t>
            </w: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E67D73" w:rsidRPr="00A94469" w:rsidTr="0093414E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D73" w:rsidRPr="00A94469" w:rsidRDefault="00E63237" w:rsidP="00E63237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VII</w:t>
            </w:r>
            <w:r w:rsidRPr="00A94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Подберите правильный перевод латинских выражений </w:t>
            </w:r>
          </w:p>
        </w:tc>
      </w:tr>
    </w:tbl>
    <w:p w:rsidR="00926C44" w:rsidRPr="00A94469" w:rsidRDefault="00926C44"/>
    <w:p w:rsidR="00926C44" w:rsidRPr="00A94469" w:rsidRDefault="00926C44"/>
    <w:tbl>
      <w:tblPr>
        <w:tblStyle w:val="a3"/>
        <w:tblW w:w="0" w:type="auto"/>
        <w:tblInd w:w="-318" w:type="dxa"/>
        <w:tblLook w:val="04A0"/>
      </w:tblPr>
      <w:tblGrid>
        <w:gridCol w:w="4944"/>
        <w:gridCol w:w="3030"/>
        <w:gridCol w:w="1915"/>
      </w:tblGrid>
      <w:tr w:rsidR="00D14D64" w:rsidRPr="00A94469" w:rsidTr="00926C44">
        <w:trPr>
          <w:trHeight w:val="854"/>
        </w:trPr>
        <w:tc>
          <w:tcPr>
            <w:tcW w:w="4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D64" w:rsidRPr="00A94469" w:rsidRDefault="00AB0CC3" w:rsidP="006B1E91">
            <w:pPr>
              <w:pStyle w:val="a8"/>
              <w:numPr>
                <w:ilvl w:val="0"/>
                <w:numId w:val="3"/>
              </w:numPr>
              <w:ind w:left="0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Ipso iure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14D64" w:rsidRPr="00A94469" w:rsidRDefault="00AB0C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силу самого права./ Самим правом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D64" w:rsidRPr="00A94469" w:rsidRDefault="00D14D6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14D64" w:rsidRPr="00A94469" w:rsidTr="00E67D73">
        <w:trPr>
          <w:trHeight w:val="330"/>
        </w:trPr>
        <w:tc>
          <w:tcPr>
            <w:tcW w:w="4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D64" w:rsidRPr="00A94469" w:rsidRDefault="00AB0CC3" w:rsidP="006B1E91">
            <w:pPr>
              <w:pStyle w:val="a8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Tertium non datur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14D64" w:rsidRPr="00A94469" w:rsidRDefault="00AB0C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Третьего не дано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D64" w:rsidRPr="00A94469" w:rsidRDefault="00E67D73" w:rsidP="00926C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14D64" w:rsidRPr="00A94469" w:rsidTr="00E67D73">
        <w:trPr>
          <w:trHeight w:val="330"/>
        </w:trPr>
        <w:tc>
          <w:tcPr>
            <w:tcW w:w="4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D64" w:rsidRPr="00A94469" w:rsidRDefault="00AB0CC3" w:rsidP="006B1E91">
            <w:pPr>
              <w:pStyle w:val="a8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Iudicis est ius dicere, non dare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4D64" w:rsidRPr="00A94469" w:rsidRDefault="00AB0CC3" w:rsidP="00AB0C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Судье подобает творить суд, а не создавать право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D64" w:rsidRPr="00A94469" w:rsidRDefault="00E67D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14D64" w:rsidRPr="00A94469" w:rsidTr="00E67D73">
        <w:trPr>
          <w:trHeight w:val="330"/>
        </w:trPr>
        <w:tc>
          <w:tcPr>
            <w:tcW w:w="4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D64" w:rsidRPr="00A94469" w:rsidRDefault="00AB0CC3" w:rsidP="006B1E91">
            <w:pPr>
              <w:pStyle w:val="a8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Ab omni iudicio provocari licet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14D64" w:rsidRPr="00A94469" w:rsidRDefault="00AB0CC3" w:rsidP="00C8107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всякому судебному решению можно аппелировать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D64" w:rsidRPr="00A94469" w:rsidRDefault="00E67D73" w:rsidP="00C8107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14D64" w:rsidRPr="00A94469" w:rsidTr="00E67D73">
        <w:trPr>
          <w:trHeight w:val="330"/>
        </w:trPr>
        <w:tc>
          <w:tcPr>
            <w:tcW w:w="4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D64" w:rsidRPr="00A94469" w:rsidRDefault="00AB0CC3" w:rsidP="006B1E91">
            <w:pPr>
              <w:pStyle w:val="a8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Obligatio est iuris vinculum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4D64" w:rsidRPr="00A94469" w:rsidRDefault="00AB0C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Обязательство – это узы права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14D64" w:rsidRPr="00A94469" w:rsidRDefault="00E67D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4469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C8107F" w:rsidRPr="00A94469" w:rsidRDefault="00C8107F" w:rsidP="00C81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A94469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926C44" w:rsidRDefault="00AE3CDB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469">
        <w:rPr>
          <w:rFonts w:ascii="Times New Roman" w:hAnsi="Times New Roman" w:cs="Times New Roman"/>
          <w:bCs/>
          <w:sz w:val="28"/>
          <w:szCs w:val="28"/>
        </w:rPr>
        <w:t xml:space="preserve">Итого: </w:t>
      </w:r>
      <w:r w:rsidR="00726C8C" w:rsidRPr="00A94469">
        <w:rPr>
          <w:rFonts w:ascii="Times New Roman" w:hAnsi="Times New Roman" w:cs="Times New Roman"/>
          <w:bCs/>
          <w:sz w:val="28"/>
          <w:szCs w:val="28"/>
        </w:rPr>
        <w:t>85</w:t>
      </w:r>
      <w:r w:rsidR="00D40091" w:rsidRPr="00A94469">
        <w:rPr>
          <w:rFonts w:ascii="Times New Roman" w:hAnsi="Times New Roman" w:cs="Times New Roman"/>
          <w:bCs/>
          <w:sz w:val="28"/>
          <w:szCs w:val="28"/>
        </w:rPr>
        <w:t xml:space="preserve"> баллов</w:t>
      </w:r>
      <w:r w:rsidR="003C7EDA" w:rsidRPr="00A94469">
        <w:rPr>
          <w:rFonts w:ascii="Times New Roman" w:hAnsi="Times New Roman" w:cs="Times New Roman"/>
          <w:bCs/>
          <w:sz w:val="28"/>
          <w:szCs w:val="28"/>
        </w:rPr>
        <w:t>.</w:t>
      </w:r>
      <w:r w:rsidR="003C7EDA" w:rsidRPr="00926C4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7D4F" w:rsidRPr="00926C44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926C44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6C9" w:rsidRDefault="00CF06C9" w:rsidP="00737A91">
      <w:pPr>
        <w:spacing w:after="0" w:line="240" w:lineRule="auto"/>
      </w:pPr>
      <w:r>
        <w:separator/>
      </w:r>
    </w:p>
  </w:endnote>
  <w:endnote w:type="continuationSeparator" w:id="1">
    <w:p w:rsidR="00CF06C9" w:rsidRDefault="00CF06C9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6C9" w:rsidRDefault="00CF06C9" w:rsidP="00737A91">
      <w:pPr>
        <w:spacing w:after="0" w:line="240" w:lineRule="auto"/>
      </w:pPr>
      <w:r>
        <w:separator/>
      </w:r>
    </w:p>
  </w:footnote>
  <w:footnote w:type="continuationSeparator" w:id="1">
    <w:p w:rsidR="00CF06C9" w:rsidRDefault="00CF06C9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4574E2" w:rsidRDefault="00FF1A33">
        <w:pPr>
          <w:pStyle w:val="a4"/>
          <w:jc w:val="center"/>
        </w:pPr>
        <w:fldSimple w:instr=" PAGE   \* MERGEFORMAT ">
          <w:r w:rsidR="00A94469">
            <w:rPr>
              <w:noProof/>
            </w:rPr>
            <w:t>18</w:t>
          </w:r>
        </w:fldSimple>
      </w:p>
    </w:sdtContent>
  </w:sdt>
  <w:p w:rsidR="004574E2" w:rsidRDefault="004574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B21E7"/>
    <w:multiLevelType w:val="hybridMultilevel"/>
    <w:tmpl w:val="1DB63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13073"/>
    <w:multiLevelType w:val="hybridMultilevel"/>
    <w:tmpl w:val="E8F0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34B7"/>
    <w:rsid w:val="00007B59"/>
    <w:rsid w:val="0002114A"/>
    <w:rsid w:val="000217AA"/>
    <w:rsid w:val="00023B55"/>
    <w:rsid w:val="000245AB"/>
    <w:rsid w:val="00027F0A"/>
    <w:rsid w:val="00035C03"/>
    <w:rsid w:val="00060ECD"/>
    <w:rsid w:val="00061E16"/>
    <w:rsid w:val="00063B96"/>
    <w:rsid w:val="00093C53"/>
    <w:rsid w:val="000A09F5"/>
    <w:rsid w:val="000A3D49"/>
    <w:rsid w:val="000A73FE"/>
    <w:rsid w:val="000B069F"/>
    <w:rsid w:val="000B3CB8"/>
    <w:rsid w:val="000C010B"/>
    <w:rsid w:val="000C0BE3"/>
    <w:rsid w:val="000C3655"/>
    <w:rsid w:val="000D7491"/>
    <w:rsid w:val="000D78C7"/>
    <w:rsid w:val="000F41B8"/>
    <w:rsid w:val="000F61CC"/>
    <w:rsid w:val="000F7607"/>
    <w:rsid w:val="0010149B"/>
    <w:rsid w:val="0010694A"/>
    <w:rsid w:val="00120931"/>
    <w:rsid w:val="00122FBA"/>
    <w:rsid w:val="00124547"/>
    <w:rsid w:val="00125573"/>
    <w:rsid w:val="001325CC"/>
    <w:rsid w:val="001343FF"/>
    <w:rsid w:val="00150B5E"/>
    <w:rsid w:val="00160840"/>
    <w:rsid w:val="001905B1"/>
    <w:rsid w:val="001A628A"/>
    <w:rsid w:val="001B0830"/>
    <w:rsid w:val="001D2C02"/>
    <w:rsid w:val="001D4E6B"/>
    <w:rsid w:val="001F6EAD"/>
    <w:rsid w:val="002044D1"/>
    <w:rsid w:val="00211B87"/>
    <w:rsid w:val="002125D2"/>
    <w:rsid w:val="002167E5"/>
    <w:rsid w:val="00232273"/>
    <w:rsid w:val="002354E4"/>
    <w:rsid w:val="00241AE7"/>
    <w:rsid w:val="00244023"/>
    <w:rsid w:val="00257D4F"/>
    <w:rsid w:val="0026515C"/>
    <w:rsid w:val="00267BBA"/>
    <w:rsid w:val="00281866"/>
    <w:rsid w:val="00283F3D"/>
    <w:rsid w:val="002A424C"/>
    <w:rsid w:val="002B0ABA"/>
    <w:rsid w:val="002B3D0B"/>
    <w:rsid w:val="002C30A1"/>
    <w:rsid w:val="002C39EB"/>
    <w:rsid w:val="002C7811"/>
    <w:rsid w:val="002D183E"/>
    <w:rsid w:val="002D68AC"/>
    <w:rsid w:val="00306A09"/>
    <w:rsid w:val="00314069"/>
    <w:rsid w:val="00314391"/>
    <w:rsid w:val="00324991"/>
    <w:rsid w:val="00337D51"/>
    <w:rsid w:val="00344723"/>
    <w:rsid w:val="00350EC9"/>
    <w:rsid w:val="00354E28"/>
    <w:rsid w:val="0036342B"/>
    <w:rsid w:val="0036690B"/>
    <w:rsid w:val="003810A7"/>
    <w:rsid w:val="003861C4"/>
    <w:rsid w:val="00391FF0"/>
    <w:rsid w:val="003B09EE"/>
    <w:rsid w:val="003C5DEE"/>
    <w:rsid w:val="003C7EDA"/>
    <w:rsid w:val="003D4034"/>
    <w:rsid w:val="003E7A7D"/>
    <w:rsid w:val="003F68F0"/>
    <w:rsid w:val="00403D27"/>
    <w:rsid w:val="00407BB2"/>
    <w:rsid w:val="00415768"/>
    <w:rsid w:val="00416979"/>
    <w:rsid w:val="0042779C"/>
    <w:rsid w:val="004476F0"/>
    <w:rsid w:val="004574E2"/>
    <w:rsid w:val="00463214"/>
    <w:rsid w:val="004643DB"/>
    <w:rsid w:val="004872CE"/>
    <w:rsid w:val="004879EF"/>
    <w:rsid w:val="004971E0"/>
    <w:rsid w:val="004B0ACF"/>
    <w:rsid w:val="004B1F23"/>
    <w:rsid w:val="004B7FE3"/>
    <w:rsid w:val="004C129D"/>
    <w:rsid w:val="004D4C46"/>
    <w:rsid w:val="004E46AA"/>
    <w:rsid w:val="004F4C07"/>
    <w:rsid w:val="00501516"/>
    <w:rsid w:val="00505195"/>
    <w:rsid w:val="00526533"/>
    <w:rsid w:val="00543EE3"/>
    <w:rsid w:val="005504C0"/>
    <w:rsid w:val="00562DA6"/>
    <w:rsid w:val="00564886"/>
    <w:rsid w:val="00565F58"/>
    <w:rsid w:val="005717D7"/>
    <w:rsid w:val="00577D68"/>
    <w:rsid w:val="00582B07"/>
    <w:rsid w:val="00582B52"/>
    <w:rsid w:val="005858BD"/>
    <w:rsid w:val="0058634D"/>
    <w:rsid w:val="005A43C8"/>
    <w:rsid w:val="005C1A99"/>
    <w:rsid w:val="005C26C5"/>
    <w:rsid w:val="005C47E6"/>
    <w:rsid w:val="005D29DA"/>
    <w:rsid w:val="005D6111"/>
    <w:rsid w:val="005D6917"/>
    <w:rsid w:val="005E1E96"/>
    <w:rsid w:val="005E3D7C"/>
    <w:rsid w:val="005E4448"/>
    <w:rsid w:val="005E5743"/>
    <w:rsid w:val="006009C1"/>
    <w:rsid w:val="00661504"/>
    <w:rsid w:val="00674128"/>
    <w:rsid w:val="006777E6"/>
    <w:rsid w:val="00677DFF"/>
    <w:rsid w:val="00683D18"/>
    <w:rsid w:val="006A0863"/>
    <w:rsid w:val="006A0CDA"/>
    <w:rsid w:val="006B1E91"/>
    <w:rsid w:val="006B45DF"/>
    <w:rsid w:val="006B638F"/>
    <w:rsid w:val="006D489E"/>
    <w:rsid w:val="006D5234"/>
    <w:rsid w:val="006E086C"/>
    <w:rsid w:val="006E24E1"/>
    <w:rsid w:val="006F3D27"/>
    <w:rsid w:val="006F45DA"/>
    <w:rsid w:val="00710387"/>
    <w:rsid w:val="00714B59"/>
    <w:rsid w:val="00715A09"/>
    <w:rsid w:val="007176A7"/>
    <w:rsid w:val="00726C8C"/>
    <w:rsid w:val="00737A91"/>
    <w:rsid w:val="007415C7"/>
    <w:rsid w:val="007512B6"/>
    <w:rsid w:val="007520EA"/>
    <w:rsid w:val="00752A82"/>
    <w:rsid w:val="007707B3"/>
    <w:rsid w:val="00772A96"/>
    <w:rsid w:val="00780568"/>
    <w:rsid w:val="00794380"/>
    <w:rsid w:val="007C41E3"/>
    <w:rsid w:val="007C4F42"/>
    <w:rsid w:val="007E2006"/>
    <w:rsid w:val="007E5E93"/>
    <w:rsid w:val="007F0DC2"/>
    <w:rsid w:val="007F0E26"/>
    <w:rsid w:val="007F201C"/>
    <w:rsid w:val="00803096"/>
    <w:rsid w:val="008138EA"/>
    <w:rsid w:val="0081658B"/>
    <w:rsid w:val="00830EF6"/>
    <w:rsid w:val="00830F77"/>
    <w:rsid w:val="008678C0"/>
    <w:rsid w:val="008706FA"/>
    <w:rsid w:val="00877C0D"/>
    <w:rsid w:val="008818E5"/>
    <w:rsid w:val="008A062E"/>
    <w:rsid w:val="008B213A"/>
    <w:rsid w:val="008B7DF7"/>
    <w:rsid w:val="008C3319"/>
    <w:rsid w:val="008F6206"/>
    <w:rsid w:val="009001CA"/>
    <w:rsid w:val="00902750"/>
    <w:rsid w:val="009045DD"/>
    <w:rsid w:val="00922D8C"/>
    <w:rsid w:val="00926C44"/>
    <w:rsid w:val="0093414E"/>
    <w:rsid w:val="00942286"/>
    <w:rsid w:val="009501BC"/>
    <w:rsid w:val="009626E3"/>
    <w:rsid w:val="009670C2"/>
    <w:rsid w:val="0097429E"/>
    <w:rsid w:val="009811E9"/>
    <w:rsid w:val="009825A1"/>
    <w:rsid w:val="009853E4"/>
    <w:rsid w:val="009A2013"/>
    <w:rsid w:val="009B2459"/>
    <w:rsid w:val="009B6658"/>
    <w:rsid w:val="009B78D7"/>
    <w:rsid w:val="009C156A"/>
    <w:rsid w:val="009C1946"/>
    <w:rsid w:val="009C77A8"/>
    <w:rsid w:val="009C7AF3"/>
    <w:rsid w:val="009D7485"/>
    <w:rsid w:val="009F666A"/>
    <w:rsid w:val="00A2225F"/>
    <w:rsid w:val="00A34F34"/>
    <w:rsid w:val="00A35812"/>
    <w:rsid w:val="00A51ECC"/>
    <w:rsid w:val="00A56005"/>
    <w:rsid w:val="00A62478"/>
    <w:rsid w:val="00A64B71"/>
    <w:rsid w:val="00A741C3"/>
    <w:rsid w:val="00A91476"/>
    <w:rsid w:val="00A94469"/>
    <w:rsid w:val="00AA0D02"/>
    <w:rsid w:val="00AA789D"/>
    <w:rsid w:val="00AB0CC3"/>
    <w:rsid w:val="00AB1A8D"/>
    <w:rsid w:val="00AD14DE"/>
    <w:rsid w:val="00AE0419"/>
    <w:rsid w:val="00AE3CDB"/>
    <w:rsid w:val="00AE402A"/>
    <w:rsid w:val="00AF1DFB"/>
    <w:rsid w:val="00AF68EC"/>
    <w:rsid w:val="00AF7850"/>
    <w:rsid w:val="00B02EBF"/>
    <w:rsid w:val="00B05F1A"/>
    <w:rsid w:val="00B0641C"/>
    <w:rsid w:val="00B1564D"/>
    <w:rsid w:val="00B17C65"/>
    <w:rsid w:val="00B32C66"/>
    <w:rsid w:val="00B368AA"/>
    <w:rsid w:val="00B42CD1"/>
    <w:rsid w:val="00B54C15"/>
    <w:rsid w:val="00B7253C"/>
    <w:rsid w:val="00B754F2"/>
    <w:rsid w:val="00B852D2"/>
    <w:rsid w:val="00B95458"/>
    <w:rsid w:val="00BA7D36"/>
    <w:rsid w:val="00BB363F"/>
    <w:rsid w:val="00BB5503"/>
    <w:rsid w:val="00BC6CE9"/>
    <w:rsid w:val="00BC7515"/>
    <w:rsid w:val="00BD35F3"/>
    <w:rsid w:val="00BE5C99"/>
    <w:rsid w:val="00BF2273"/>
    <w:rsid w:val="00C13030"/>
    <w:rsid w:val="00C1677F"/>
    <w:rsid w:val="00C20189"/>
    <w:rsid w:val="00C22ABA"/>
    <w:rsid w:val="00C255C5"/>
    <w:rsid w:val="00C37C0B"/>
    <w:rsid w:val="00C478FE"/>
    <w:rsid w:val="00C63564"/>
    <w:rsid w:val="00C77CF5"/>
    <w:rsid w:val="00C8107F"/>
    <w:rsid w:val="00C961A4"/>
    <w:rsid w:val="00CA2C7C"/>
    <w:rsid w:val="00CA44C8"/>
    <w:rsid w:val="00CC767A"/>
    <w:rsid w:val="00CD20A0"/>
    <w:rsid w:val="00CD7D03"/>
    <w:rsid w:val="00CF06C9"/>
    <w:rsid w:val="00CF2A21"/>
    <w:rsid w:val="00CF7F21"/>
    <w:rsid w:val="00D00EDF"/>
    <w:rsid w:val="00D14D64"/>
    <w:rsid w:val="00D31E86"/>
    <w:rsid w:val="00D40091"/>
    <w:rsid w:val="00D442E3"/>
    <w:rsid w:val="00D53C57"/>
    <w:rsid w:val="00D673DC"/>
    <w:rsid w:val="00D8111C"/>
    <w:rsid w:val="00D82039"/>
    <w:rsid w:val="00D84FE0"/>
    <w:rsid w:val="00D8562A"/>
    <w:rsid w:val="00D86215"/>
    <w:rsid w:val="00D910A0"/>
    <w:rsid w:val="00D96E96"/>
    <w:rsid w:val="00DA0246"/>
    <w:rsid w:val="00DA72EE"/>
    <w:rsid w:val="00DB04A0"/>
    <w:rsid w:val="00DC309E"/>
    <w:rsid w:val="00DD1A6C"/>
    <w:rsid w:val="00DD3A60"/>
    <w:rsid w:val="00DF6A34"/>
    <w:rsid w:val="00E04DA8"/>
    <w:rsid w:val="00E06DFE"/>
    <w:rsid w:val="00E12106"/>
    <w:rsid w:val="00E173EE"/>
    <w:rsid w:val="00E41C96"/>
    <w:rsid w:val="00E4395F"/>
    <w:rsid w:val="00E55CDD"/>
    <w:rsid w:val="00E63237"/>
    <w:rsid w:val="00E67D73"/>
    <w:rsid w:val="00E80F02"/>
    <w:rsid w:val="00E95700"/>
    <w:rsid w:val="00E97681"/>
    <w:rsid w:val="00EA1E6B"/>
    <w:rsid w:val="00EA2F09"/>
    <w:rsid w:val="00EA4C66"/>
    <w:rsid w:val="00EB1762"/>
    <w:rsid w:val="00EC335A"/>
    <w:rsid w:val="00ED2810"/>
    <w:rsid w:val="00EE50B7"/>
    <w:rsid w:val="00F06CAA"/>
    <w:rsid w:val="00F16997"/>
    <w:rsid w:val="00F276C4"/>
    <w:rsid w:val="00F33F52"/>
    <w:rsid w:val="00F5230E"/>
    <w:rsid w:val="00FA4A2A"/>
    <w:rsid w:val="00FA504E"/>
    <w:rsid w:val="00FA662A"/>
    <w:rsid w:val="00FB33A8"/>
    <w:rsid w:val="00FD1E8F"/>
    <w:rsid w:val="00FD631F"/>
    <w:rsid w:val="00FE0193"/>
    <w:rsid w:val="00FE47E2"/>
    <w:rsid w:val="00FE6F33"/>
    <w:rsid w:val="00FF1A3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character" w:customStyle="1" w:styleId="s16">
    <w:name w:val="s16"/>
    <w:rsid w:val="007C41E3"/>
    <w:rPr>
      <w:color w:val="000000"/>
    </w:rPr>
  </w:style>
  <w:style w:type="character" w:customStyle="1" w:styleId="s61">
    <w:name w:val="s61"/>
    <w:rsid w:val="007C41E3"/>
    <w:rPr>
      <w:i/>
      <w:iCs/>
      <w:color w:val="000000"/>
    </w:rPr>
  </w:style>
  <w:style w:type="paragraph" w:customStyle="1" w:styleId="p5">
    <w:name w:val="p5"/>
    <w:basedOn w:val="a"/>
    <w:rsid w:val="007C41E3"/>
    <w:pPr>
      <w:spacing w:before="100" w:beforeAutospacing="1" w:after="100" w:afterAutospacing="1" w:line="240" w:lineRule="auto"/>
      <w:ind w:left="19" w:right="19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7C41E3"/>
    <w:pPr>
      <w:spacing w:before="100" w:beforeAutospacing="1" w:after="268" w:line="240" w:lineRule="auto"/>
      <w:ind w:left="19" w:right="19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6515C"/>
    <w:rPr>
      <w:b/>
      <w:bCs/>
    </w:rPr>
  </w:style>
  <w:style w:type="paragraph" w:customStyle="1" w:styleId="rtejustify">
    <w:name w:val="rtejustify"/>
    <w:basedOn w:val="a"/>
    <w:rsid w:val="0026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6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922D8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922D8C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8F6206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Index">
    <w:name w:val="Index"/>
    <w:basedOn w:val="Standard"/>
    <w:rsid w:val="00DD1A6C"/>
    <w:pPr>
      <w:suppressLineNumbers/>
    </w:pPr>
    <w:rPr>
      <w:rFonts w:cs="Arial"/>
    </w:rPr>
  </w:style>
  <w:style w:type="paragraph" w:styleId="ad">
    <w:name w:val="Body Text"/>
    <w:basedOn w:val="a"/>
    <w:link w:val="ae"/>
    <w:rsid w:val="005015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015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70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589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32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4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89469-ECF3-4895-8718-7E6E630F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dcterms:created xsi:type="dcterms:W3CDTF">2013-10-29T04:16:00Z</dcterms:created>
  <dcterms:modified xsi:type="dcterms:W3CDTF">2019-11-10T09:48:00Z</dcterms:modified>
</cp:coreProperties>
</file>